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58DAF" w14:textId="799143F5" w:rsidR="0010730E" w:rsidRPr="00C72AB7" w:rsidRDefault="00C81C98" w:rsidP="00457CC7">
      <w:pPr>
        <w:spacing w:before="200" w:after="120" w:line="240" w:lineRule="auto"/>
        <w:jc w:val="center"/>
        <w:rPr>
          <w:rFonts w:ascii="Garamond" w:hAnsi="Garamond" w:cs="Times New Roman"/>
          <w:noProof/>
          <w:spacing w:val="12"/>
          <w:sz w:val="36"/>
          <w:lang w:eastAsia="pl-PL"/>
        </w:rPr>
      </w:pPr>
      <w:r w:rsidRPr="00C72AB7">
        <w:rPr>
          <w:rFonts w:ascii="Garamond" w:hAnsi="Garamond" w:cs="Times New Roman"/>
          <w:noProof/>
          <w:spacing w:val="12"/>
          <w:sz w:val="36"/>
          <w:lang w:eastAsia="pl-PL"/>
        </w:rPr>
        <w:t>TYTUŁ W JĘZYKU POLSKIM</w:t>
      </w:r>
    </w:p>
    <w:p w14:paraId="4C3949B8" w14:textId="0A6009C3" w:rsidR="0010730E" w:rsidRPr="00C72AB7" w:rsidRDefault="00C81C98" w:rsidP="00457CC7">
      <w:pPr>
        <w:spacing w:before="240" w:after="360" w:line="240" w:lineRule="auto"/>
        <w:jc w:val="center"/>
        <w:rPr>
          <w:rFonts w:ascii="Garamond" w:hAnsi="Garamond" w:cs="Times New Roman"/>
          <w:noProof/>
          <w:spacing w:val="6"/>
          <w:sz w:val="28"/>
          <w:lang w:eastAsia="pl-PL"/>
        </w:rPr>
      </w:pPr>
      <w:r w:rsidRPr="00C72AB7">
        <w:rPr>
          <w:rFonts w:ascii="Garamond" w:hAnsi="Garamond" w:cs="Times New Roman"/>
          <w:noProof/>
          <w:spacing w:val="6"/>
          <w:sz w:val="28"/>
          <w:lang w:eastAsia="pl-PL"/>
        </w:rPr>
        <w:t>TYTUŁ W JĘZYKU ANGIELSKIM</w:t>
      </w:r>
    </w:p>
    <w:p w14:paraId="4CCDE339" w14:textId="49087A6C" w:rsidR="009E02C6" w:rsidRPr="00C72AB7" w:rsidRDefault="00A75090" w:rsidP="009E02C6">
      <w:pPr>
        <w:spacing w:after="0" w:line="240" w:lineRule="auto"/>
        <w:jc w:val="center"/>
        <w:rPr>
          <w:rFonts w:ascii="Garamond" w:hAnsi="Garamond" w:cs="Times New Roman"/>
          <w:noProof/>
          <w:spacing w:val="-4"/>
          <w:lang w:eastAsia="pl-PL"/>
        </w:rPr>
      </w:pPr>
      <w:r w:rsidRPr="00C72AB7">
        <w:rPr>
          <w:rFonts w:ascii="Garamond" w:hAnsi="Garamond" w:cs="Times New Roman"/>
          <w:noProof/>
          <w:spacing w:val="-4"/>
          <w:lang w:eastAsia="pl-PL"/>
        </w:rPr>
        <w:t>Jan Kowalski</w:t>
      </w:r>
      <w:r w:rsidR="009E02C6" w:rsidRPr="00C72AB7">
        <w:rPr>
          <w:rFonts w:ascii="Garamond" w:hAnsi="Garamond" w:cs="Times New Roman"/>
          <w:iCs/>
          <w:noProof/>
          <w:spacing w:val="-4"/>
          <w:vertAlign w:val="superscript"/>
          <w:lang w:eastAsia="pl-PL"/>
        </w:rPr>
        <w:t>1</w:t>
      </w:r>
      <w:r w:rsidR="009E02C6" w:rsidRPr="00C72AB7">
        <w:rPr>
          <w:rFonts w:ascii="Garamond" w:hAnsi="Garamond" w:cs="Times New Roman"/>
          <w:noProof/>
          <w:spacing w:val="-4"/>
          <w:lang w:eastAsia="pl-PL"/>
        </w:rPr>
        <w:t xml:space="preserve">¸ </w:t>
      </w:r>
      <w:r w:rsidR="00C81C98" w:rsidRPr="00C72AB7">
        <w:rPr>
          <w:rFonts w:ascii="Garamond" w:hAnsi="Garamond" w:cs="Times New Roman"/>
          <w:noProof/>
          <w:spacing w:val="-4"/>
          <w:lang w:eastAsia="pl-PL"/>
        </w:rPr>
        <w:t>Imię i nazwisko</w:t>
      </w:r>
      <w:r w:rsidR="006019D8" w:rsidRPr="00C72AB7">
        <w:rPr>
          <w:rFonts w:ascii="Garamond" w:hAnsi="Garamond" w:cs="Times New Roman"/>
          <w:noProof/>
          <w:spacing w:val="-4"/>
          <w:lang w:eastAsia="pl-PL"/>
        </w:rPr>
        <w:t xml:space="preserve"> 2.</w:t>
      </w:r>
      <w:r w:rsidR="00C81C98" w:rsidRPr="00C72AB7">
        <w:rPr>
          <w:rFonts w:ascii="Garamond" w:hAnsi="Garamond" w:cs="Times New Roman"/>
          <w:noProof/>
          <w:spacing w:val="-4"/>
          <w:lang w:eastAsia="pl-PL"/>
        </w:rPr>
        <w:t xml:space="preserve"> autora</w:t>
      </w:r>
      <w:r w:rsidR="006019D8" w:rsidRPr="00C72AB7">
        <w:rPr>
          <w:rFonts w:ascii="Garamond" w:hAnsi="Garamond" w:cs="Times New Roman"/>
          <w:iCs/>
          <w:noProof/>
          <w:spacing w:val="-4"/>
          <w:vertAlign w:val="superscript"/>
          <w:lang w:eastAsia="pl-PL"/>
        </w:rPr>
        <w:t>2</w:t>
      </w:r>
      <w:r w:rsidR="009E02C6" w:rsidRPr="00C72AB7">
        <w:rPr>
          <w:rFonts w:ascii="Garamond" w:hAnsi="Garamond" w:cs="Times New Roman"/>
          <w:noProof/>
          <w:spacing w:val="-4"/>
          <w:lang w:eastAsia="pl-PL"/>
        </w:rPr>
        <w:t xml:space="preserve">¸ </w:t>
      </w:r>
      <w:r w:rsidR="00C81C98" w:rsidRPr="00C72AB7">
        <w:rPr>
          <w:rFonts w:ascii="Garamond" w:hAnsi="Garamond" w:cs="Times New Roman"/>
          <w:noProof/>
          <w:spacing w:val="-4"/>
          <w:lang w:eastAsia="pl-PL"/>
        </w:rPr>
        <w:t>Imię i nazwisko</w:t>
      </w:r>
      <w:r w:rsidR="006019D8" w:rsidRPr="00C72AB7">
        <w:rPr>
          <w:rFonts w:ascii="Garamond" w:hAnsi="Garamond" w:cs="Times New Roman"/>
          <w:noProof/>
          <w:spacing w:val="-4"/>
          <w:lang w:eastAsia="pl-PL"/>
        </w:rPr>
        <w:t xml:space="preserve"> 3.</w:t>
      </w:r>
      <w:r w:rsidR="00C81C98" w:rsidRPr="00C72AB7">
        <w:rPr>
          <w:rFonts w:ascii="Garamond" w:hAnsi="Garamond" w:cs="Times New Roman"/>
          <w:noProof/>
          <w:spacing w:val="-4"/>
          <w:lang w:eastAsia="pl-PL"/>
        </w:rPr>
        <w:t xml:space="preserve"> autora</w:t>
      </w:r>
      <w:r w:rsidR="006019D8" w:rsidRPr="00C72AB7">
        <w:rPr>
          <w:rFonts w:ascii="Garamond" w:hAnsi="Garamond" w:cs="Times New Roman"/>
          <w:iCs/>
          <w:noProof/>
          <w:spacing w:val="-4"/>
          <w:vertAlign w:val="superscript"/>
          <w:lang w:eastAsia="pl-PL"/>
        </w:rPr>
        <w:t>1,2</w:t>
      </w:r>
    </w:p>
    <w:p w14:paraId="1192D136" w14:textId="6221EB4A" w:rsidR="009E02C6" w:rsidRPr="00C72AB7" w:rsidRDefault="009E02C6" w:rsidP="00C72AB7">
      <w:pPr>
        <w:spacing w:before="120" w:after="20" w:line="240" w:lineRule="auto"/>
        <w:jc w:val="center"/>
        <w:rPr>
          <w:rFonts w:ascii="Garamond" w:hAnsi="Garamond" w:cs="Times New Roman"/>
          <w:noProof/>
          <w:spacing w:val="-6"/>
          <w:lang w:eastAsia="pl-PL"/>
        </w:rPr>
      </w:pPr>
      <w:r w:rsidRPr="00C72AB7">
        <w:rPr>
          <w:rFonts w:ascii="Garamond" w:hAnsi="Garamond" w:cs="Times New Roman"/>
          <w:iCs/>
          <w:noProof/>
          <w:spacing w:val="-6"/>
          <w:vertAlign w:val="superscript"/>
          <w:lang w:eastAsia="pl-PL"/>
        </w:rPr>
        <w:t>1</w:t>
      </w:r>
      <w:r w:rsidR="00A75090" w:rsidRPr="00C72AB7">
        <w:rPr>
          <w:rFonts w:ascii="Garamond" w:hAnsi="Garamond" w:cs="Times New Roman"/>
          <w:noProof/>
          <w:spacing w:val="-6"/>
          <w:lang w:eastAsia="pl-PL"/>
        </w:rPr>
        <w:t>Katedra Kriogeniki i Inżynierii Lotniczej, Wydział Mechaniczno-Energetyczny, Politechnika Wrocławska</w:t>
      </w:r>
    </w:p>
    <w:p w14:paraId="4870AD61" w14:textId="73946231" w:rsidR="009E02C6" w:rsidRPr="00C72AB7" w:rsidRDefault="009E02C6" w:rsidP="00C81C98">
      <w:pPr>
        <w:spacing w:after="120" w:line="240" w:lineRule="auto"/>
        <w:jc w:val="center"/>
        <w:rPr>
          <w:rFonts w:ascii="Garamond" w:hAnsi="Garamond" w:cs="Times New Roman"/>
          <w:noProof/>
          <w:spacing w:val="-6"/>
          <w:lang w:eastAsia="pl-PL"/>
        </w:rPr>
      </w:pPr>
      <w:r w:rsidRPr="00C72AB7">
        <w:rPr>
          <w:rFonts w:ascii="Garamond" w:hAnsi="Garamond" w:cs="Times New Roman"/>
          <w:iCs/>
          <w:noProof/>
          <w:spacing w:val="-6"/>
          <w:vertAlign w:val="superscript"/>
          <w:lang w:eastAsia="pl-PL"/>
        </w:rPr>
        <w:t>2</w:t>
      </w:r>
      <w:r w:rsidR="00C81C98" w:rsidRPr="00C72AB7">
        <w:rPr>
          <w:rFonts w:ascii="Garamond" w:hAnsi="Garamond" w:cs="Times New Roman"/>
          <w:noProof/>
          <w:spacing w:val="-6"/>
          <w:lang w:eastAsia="pl-PL"/>
        </w:rPr>
        <w:t>Afiliowana jednostka</w:t>
      </w:r>
      <w:r w:rsidR="006019D8" w:rsidRPr="00C72AB7">
        <w:rPr>
          <w:rFonts w:ascii="Garamond" w:hAnsi="Garamond" w:cs="Times New Roman"/>
          <w:noProof/>
          <w:spacing w:val="-6"/>
          <w:lang w:eastAsia="pl-PL"/>
        </w:rPr>
        <w:t xml:space="preserve"> 2</w:t>
      </w:r>
    </w:p>
    <w:p w14:paraId="6E036CFA" w14:textId="0E92D440" w:rsidR="00C81C98" w:rsidRPr="00C72AB7" w:rsidRDefault="00C81C98" w:rsidP="00FA70DC">
      <w:pPr>
        <w:spacing w:after="360" w:line="240" w:lineRule="auto"/>
        <w:jc w:val="center"/>
        <w:rPr>
          <w:rFonts w:ascii="Garamond" w:hAnsi="Garamond" w:cs="Times New Roman"/>
          <w:i/>
          <w:noProof/>
          <w:spacing w:val="-6"/>
          <w:lang w:eastAsia="pl-PL"/>
        </w:rPr>
      </w:pPr>
      <w:r w:rsidRPr="00C72AB7">
        <w:rPr>
          <w:rFonts w:ascii="Garamond" w:hAnsi="Garamond" w:cs="Times New Roman"/>
          <w:noProof/>
          <w:spacing w:val="-6"/>
          <w:lang w:eastAsia="pl-PL"/>
        </w:rPr>
        <w:t>Adres do korespondencji:</w:t>
      </w:r>
      <w:r w:rsidRPr="00C72AB7">
        <w:rPr>
          <w:rFonts w:ascii="Garamond" w:hAnsi="Garamond" w:cs="Times New Roman"/>
          <w:i/>
          <w:noProof/>
          <w:spacing w:val="-6"/>
          <w:lang w:eastAsia="pl-PL"/>
        </w:rPr>
        <w:t xml:space="preserve"> imie.nazwisko@pwr.edu.pl</w:t>
      </w:r>
    </w:p>
    <w:p w14:paraId="03475E9F" w14:textId="3A7B5009" w:rsidR="00FA70DC" w:rsidRPr="00C72AB7" w:rsidRDefault="00C72AB7" w:rsidP="00984167">
      <w:pPr>
        <w:spacing w:after="0" w:line="228" w:lineRule="auto"/>
        <w:ind w:firstLine="284"/>
        <w:jc w:val="both"/>
        <w:rPr>
          <w:rFonts w:ascii="Garamond" w:hAnsi="Garamond" w:cs="Times New Roman"/>
          <w:spacing w:val="-12"/>
          <w:sz w:val="24"/>
          <w:lang w:eastAsia="pl-PL"/>
        </w:rPr>
      </w:pPr>
      <w:r w:rsidRPr="00C72AB7">
        <w:rPr>
          <w:rFonts w:ascii="Garamond" w:hAnsi="Garamond" w:cs="Times New Roman"/>
          <w:spacing w:val="-12"/>
          <w:sz w:val="24"/>
          <w:lang w:eastAsia="pl-PL"/>
        </w:rPr>
        <w:t>Referat musi być przygotowany</w:t>
      </w:r>
      <w:r w:rsidR="00FA70DC" w:rsidRPr="00C72AB7">
        <w:rPr>
          <w:rFonts w:ascii="Garamond" w:hAnsi="Garamond" w:cs="Times New Roman"/>
          <w:spacing w:val="-12"/>
          <w:sz w:val="24"/>
          <w:lang w:eastAsia="pl-PL"/>
        </w:rPr>
        <w:t xml:space="preserve"> za pomocą niniejszego szablonu. Wersję *.</w:t>
      </w:r>
      <w:proofErr w:type="spellStart"/>
      <w:r w:rsidR="00FA70DC" w:rsidRPr="00C72AB7">
        <w:rPr>
          <w:rFonts w:ascii="Garamond" w:hAnsi="Garamond" w:cs="Times New Roman"/>
          <w:spacing w:val="-12"/>
          <w:sz w:val="24"/>
          <w:lang w:eastAsia="pl-PL"/>
        </w:rPr>
        <w:t>doc</w:t>
      </w:r>
      <w:proofErr w:type="spellEnd"/>
      <w:r w:rsidR="00FA70DC" w:rsidRPr="00C72AB7">
        <w:rPr>
          <w:rFonts w:ascii="Garamond" w:hAnsi="Garamond" w:cs="Times New Roman"/>
          <w:spacing w:val="-12"/>
          <w:sz w:val="24"/>
          <w:lang w:eastAsia="pl-PL"/>
        </w:rPr>
        <w:t xml:space="preserve"> lub *.</w:t>
      </w:r>
      <w:proofErr w:type="spellStart"/>
      <w:r w:rsidR="00FA70DC" w:rsidRPr="00C72AB7">
        <w:rPr>
          <w:rFonts w:ascii="Garamond" w:hAnsi="Garamond" w:cs="Times New Roman"/>
          <w:spacing w:val="-12"/>
          <w:sz w:val="24"/>
          <w:lang w:eastAsia="pl-PL"/>
        </w:rPr>
        <w:t>docx</w:t>
      </w:r>
      <w:proofErr w:type="spellEnd"/>
      <w:r w:rsidR="00FA70DC" w:rsidRPr="00C72AB7">
        <w:rPr>
          <w:rFonts w:ascii="Garamond" w:hAnsi="Garamond" w:cs="Times New Roman"/>
          <w:spacing w:val="-12"/>
          <w:sz w:val="24"/>
          <w:lang w:eastAsia="pl-PL"/>
        </w:rPr>
        <w:t xml:space="preserve"> wraz z</w:t>
      </w:r>
      <w:r w:rsidR="00A75090" w:rsidRPr="00C72AB7">
        <w:rPr>
          <w:rFonts w:ascii="Garamond" w:hAnsi="Garamond" w:cs="Times New Roman"/>
          <w:spacing w:val="-12"/>
          <w:sz w:val="24"/>
          <w:lang w:eastAsia="pl-PL"/>
        </w:rPr>
        <w:t> </w:t>
      </w:r>
      <w:r w:rsidR="00FA70DC" w:rsidRPr="00C72AB7">
        <w:rPr>
          <w:rFonts w:ascii="Garamond" w:hAnsi="Garamond" w:cs="Times New Roman"/>
          <w:spacing w:val="-12"/>
          <w:sz w:val="24"/>
          <w:lang w:eastAsia="pl-PL"/>
        </w:rPr>
        <w:t>zamieszczonymi w niej rysunkami (w formacie *.jpg lub *.</w:t>
      </w:r>
      <w:proofErr w:type="spellStart"/>
      <w:r w:rsidR="00FA70DC" w:rsidRPr="00C72AB7">
        <w:rPr>
          <w:rFonts w:ascii="Garamond" w:hAnsi="Garamond" w:cs="Times New Roman"/>
          <w:spacing w:val="-12"/>
          <w:sz w:val="24"/>
          <w:lang w:eastAsia="pl-PL"/>
        </w:rPr>
        <w:t>png</w:t>
      </w:r>
      <w:proofErr w:type="spellEnd"/>
      <w:r w:rsidR="00FA70DC" w:rsidRPr="00C72AB7">
        <w:rPr>
          <w:rFonts w:ascii="Garamond" w:hAnsi="Garamond" w:cs="Times New Roman"/>
          <w:spacing w:val="-12"/>
          <w:sz w:val="24"/>
          <w:lang w:eastAsia="pl-PL"/>
        </w:rPr>
        <w:t>, każdy maksymalnie</w:t>
      </w:r>
      <w:r w:rsidR="004C2F61" w:rsidRPr="00C72AB7">
        <w:rPr>
          <w:rFonts w:ascii="Garamond" w:hAnsi="Garamond" w:cs="Times New Roman"/>
          <w:spacing w:val="-12"/>
          <w:sz w:val="24"/>
          <w:lang w:eastAsia="pl-PL"/>
        </w:rPr>
        <w:t xml:space="preserve"> o </w:t>
      </w:r>
      <w:r w:rsidR="000F5CB4" w:rsidRPr="00C72AB7">
        <w:rPr>
          <w:rFonts w:ascii="Garamond" w:hAnsi="Garamond" w:cs="Times New Roman"/>
          <w:spacing w:val="-12"/>
          <w:sz w:val="24"/>
          <w:lang w:eastAsia="pl-PL"/>
        </w:rPr>
        <w:t>rozmiarze</w:t>
      </w:r>
      <w:r w:rsidR="00FA70DC" w:rsidRPr="00C72AB7">
        <w:rPr>
          <w:rFonts w:ascii="Garamond" w:hAnsi="Garamond" w:cs="Times New Roman"/>
          <w:spacing w:val="-12"/>
          <w:sz w:val="24"/>
          <w:lang w:eastAsia="pl-PL"/>
        </w:rPr>
        <w:t xml:space="preserve"> 1 MB</w:t>
      </w:r>
      <w:r w:rsidR="004C2F61" w:rsidRPr="00C72AB7">
        <w:rPr>
          <w:rFonts w:ascii="Garamond" w:hAnsi="Garamond" w:cs="Times New Roman"/>
          <w:spacing w:val="-12"/>
          <w:sz w:val="24"/>
          <w:lang w:eastAsia="pl-PL"/>
        </w:rPr>
        <w:t>; rysunki należy także dołączyć do</w:t>
      </w:r>
      <w:r w:rsidR="000F5CB4">
        <w:rPr>
          <w:rFonts w:ascii="Garamond" w:hAnsi="Garamond" w:cs="Times New Roman"/>
          <w:spacing w:val="-12"/>
          <w:sz w:val="24"/>
          <w:lang w:eastAsia="pl-PL"/>
        </w:rPr>
        <w:t> </w:t>
      </w:r>
      <w:r w:rsidR="004C2F61" w:rsidRPr="00C72AB7">
        <w:rPr>
          <w:rFonts w:ascii="Garamond" w:hAnsi="Garamond" w:cs="Times New Roman"/>
          <w:spacing w:val="-12"/>
          <w:sz w:val="24"/>
          <w:lang w:eastAsia="pl-PL"/>
        </w:rPr>
        <w:t xml:space="preserve">korespondencji – najlepiej </w:t>
      </w:r>
      <w:r w:rsidR="00984167" w:rsidRPr="00C72AB7">
        <w:rPr>
          <w:rFonts w:ascii="Garamond" w:hAnsi="Garamond" w:cs="Times New Roman"/>
          <w:spacing w:val="-12"/>
          <w:sz w:val="24"/>
          <w:lang w:eastAsia="pl-PL"/>
        </w:rPr>
        <w:t>uprzednio spakowanie</w:t>
      </w:r>
      <w:r w:rsidR="00FA70DC" w:rsidRPr="00C72AB7">
        <w:rPr>
          <w:rFonts w:ascii="Garamond" w:hAnsi="Garamond" w:cs="Times New Roman"/>
          <w:spacing w:val="-12"/>
          <w:sz w:val="24"/>
          <w:lang w:eastAsia="pl-PL"/>
        </w:rPr>
        <w:t xml:space="preserve">) </w:t>
      </w:r>
      <w:r w:rsidRPr="00C72AB7">
        <w:rPr>
          <w:rFonts w:ascii="Garamond" w:hAnsi="Garamond" w:cs="Times New Roman"/>
          <w:spacing w:val="-12"/>
          <w:sz w:val="24"/>
          <w:lang w:eastAsia="pl-PL"/>
        </w:rPr>
        <w:t xml:space="preserve">prosimy </w:t>
      </w:r>
      <w:r w:rsidR="00FA70DC" w:rsidRPr="00C72AB7">
        <w:rPr>
          <w:rFonts w:ascii="Garamond" w:hAnsi="Garamond" w:cs="Times New Roman"/>
          <w:spacing w:val="-12"/>
          <w:sz w:val="24"/>
          <w:lang w:eastAsia="pl-PL"/>
        </w:rPr>
        <w:t>przesłać na adres</w:t>
      </w:r>
      <w:r>
        <w:rPr>
          <w:rFonts w:ascii="Garamond" w:hAnsi="Garamond" w:cs="Times New Roman"/>
          <w:spacing w:val="-12"/>
          <w:sz w:val="24"/>
          <w:lang w:eastAsia="pl-PL"/>
        </w:rPr>
        <w:t xml:space="preserve"> mailowy</w:t>
      </w:r>
      <w:r w:rsidR="00FA70DC" w:rsidRPr="00C72AB7">
        <w:rPr>
          <w:rFonts w:ascii="Garamond" w:hAnsi="Garamond" w:cs="Times New Roman"/>
          <w:spacing w:val="-12"/>
          <w:sz w:val="24"/>
          <w:lang w:eastAsia="pl-PL"/>
        </w:rPr>
        <w:t xml:space="preserve"> </w:t>
      </w:r>
      <w:r w:rsidR="009C5379">
        <w:rPr>
          <w:rFonts w:ascii="Garamond" w:hAnsi="Garamond" w:cs="Times New Roman"/>
          <w:color w:val="FF0000"/>
          <w:spacing w:val="-12"/>
          <w:sz w:val="24"/>
          <w:u w:val="single"/>
          <w:lang w:eastAsia="pl-PL"/>
        </w:rPr>
        <w:t>skk</w:t>
      </w:r>
      <w:r w:rsidR="00FA70DC" w:rsidRPr="00C72AB7">
        <w:rPr>
          <w:rFonts w:ascii="Garamond" w:hAnsi="Garamond" w:cs="Times New Roman"/>
          <w:color w:val="FF0000"/>
          <w:spacing w:val="-12"/>
          <w:sz w:val="24"/>
          <w:u w:val="single"/>
          <w:lang w:eastAsia="pl-PL"/>
        </w:rPr>
        <w:t>@</w:t>
      </w:r>
      <w:r w:rsidR="009C5379">
        <w:rPr>
          <w:rFonts w:ascii="Garamond" w:hAnsi="Garamond" w:cs="Times New Roman"/>
          <w:color w:val="FF0000"/>
          <w:spacing w:val="-12"/>
          <w:sz w:val="24"/>
          <w:u w:val="single"/>
          <w:lang w:eastAsia="pl-PL"/>
        </w:rPr>
        <w:t>polsa.gov.pl</w:t>
      </w:r>
      <w:r>
        <w:rPr>
          <w:rFonts w:ascii="Garamond" w:hAnsi="Garamond" w:cs="Times New Roman"/>
          <w:spacing w:val="-12"/>
          <w:sz w:val="24"/>
          <w:lang w:eastAsia="pl-PL"/>
        </w:rPr>
        <w:t xml:space="preserve"> </w:t>
      </w:r>
      <w:r w:rsidRPr="00C72AB7">
        <w:rPr>
          <w:rFonts w:ascii="Garamond" w:hAnsi="Garamond" w:cs="Times New Roman"/>
          <w:spacing w:val="-12"/>
          <w:sz w:val="24"/>
          <w:lang w:eastAsia="pl-PL"/>
        </w:rPr>
        <w:t>w nieprzekraczalnym terminie</w:t>
      </w:r>
      <w:r w:rsidR="00FA70DC" w:rsidRPr="00C72AB7">
        <w:rPr>
          <w:rFonts w:ascii="Garamond" w:hAnsi="Garamond" w:cs="Times New Roman"/>
          <w:spacing w:val="-12"/>
          <w:sz w:val="24"/>
          <w:lang w:eastAsia="pl-PL"/>
        </w:rPr>
        <w:t xml:space="preserve"> </w:t>
      </w:r>
      <w:r w:rsidR="00174D97">
        <w:rPr>
          <w:rFonts w:ascii="Garamond" w:hAnsi="Garamond" w:cs="Times New Roman"/>
          <w:color w:val="FF0000"/>
          <w:spacing w:val="-12"/>
          <w:sz w:val="24"/>
          <w:lang w:eastAsia="pl-PL"/>
        </w:rPr>
        <w:t>1</w:t>
      </w:r>
      <w:r w:rsidR="000F5CB4">
        <w:rPr>
          <w:rFonts w:ascii="Garamond" w:hAnsi="Garamond" w:cs="Times New Roman"/>
          <w:color w:val="FF0000"/>
          <w:spacing w:val="-12"/>
          <w:sz w:val="24"/>
          <w:lang w:eastAsia="pl-PL"/>
        </w:rPr>
        <w:t>0</w:t>
      </w:r>
      <w:r w:rsidR="00FA70DC" w:rsidRPr="00C72AB7">
        <w:rPr>
          <w:rFonts w:ascii="Garamond" w:hAnsi="Garamond" w:cs="Times New Roman"/>
          <w:color w:val="FF0000"/>
          <w:spacing w:val="-12"/>
          <w:sz w:val="24"/>
          <w:lang w:eastAsia="pl-PL"/>
        </w:rPr>
        <w:t>.</w:t>
      </w:r>
      <w:r w:rsidR="00174D97">
        <w:rPr>
          <w:rFonts w:ascii="Garamond" w:hAnsi="Garamond" w:cs="Times New Roman"/>
          <w:color w:val="FF0000"/>
          <w:spacing w:val="-12"/>
          <w:sz w:val="24"/>
          <w:lang w:eastAsia="pl-PL"/>
        </w:rPr>
        <w:t>09</w:t>
      </w:r>
      <w:r w:rsidR="00FA70DC" w:rsidRPr="00C72AB7">
        <w:rPr>
          <w:rFonts w:ascii="Garamond" w:hAnsi="Garamond" w:cs="Times New Roman"/>
          <w:color w:val="FF0000"/>
          <w:spacing w:val="-12"/>
          <w:sz w:val="24"/>
          <w:lang w:eastAsia="pl-PL"/>
        </w:rPr>
        <w:t>.202</w:t>
      </w:r>
      <w:r w:rsidR="00A75090" w:rsidRPr="00C72AB7">
        <w:rPr>
          <w:rFonts w:ascii="Garamond" w:hAnsi="Garamond" w:cs="Times New Roman"/>
          <w:color w:val="FF0000"/>
          <w:spacing w:val="-12"/>
          <w:sz w:val="24"/>
          <w:lang w:eastAsia="pl-PL"/>
        </w:rPr>
        <w:t>2</w:t>
      </w:r>
      <w:r w:rsidR="00FA70DC" w:rsidRPr="00C72AB7">
        <w:rPr>
          <w:rFonts w:ascii="Garamond" w:hAnsi="Garamond" w:cs="Times New Roman"/>
          <w:spacing w:val="-12"/>
          <w:sz w:val="24"/>
          <w:lang w:eastAsia="pl-PL"/>
        </w:rPr>
        <w:t>.</w:t>
      </w:r>
    </w:p>
    <w:p w14:paraId="7AC32B94" w14:textId="5826CD3E" w:rsidR="00C76293" w:rsidRPr="00C72AB7" w:rsidRDefault="00C72AB7" w:rsidP="00C76293">
      <w:pPr>
        <w:spacing w:after="0" w:line="228" w:lineRule="auto"/>
        <w:ind w:firstLine="284"/>
        <w:jc w:val="both"/>
        <w:rPr>
          <w:rFonts w:ascii="Garamond" w:hAnsi="Garamond" w:cs="Times New Roman"/>
          <w:spacing w:val="-12"/>
          <w:sz w:val="24"/>
          <w:lang w:eastAsia="pl-PL"/>
        </w:rPr>
      </w:pPr>
      <w:r w:rsidRPr="00C72AB7">
        <w:rPr>
          <w:rFonts w:ascii="Garamond" w:hAnsi="Garamond" w:cs="Times New Roman"/>
          <w:spacing w:val="-12"/>
          <w:sz w:val="24"/>
          <w:lang w:eastAsia="pl-PL"/>
        </w:rPr>
        <w:t>Referat</w:t>
      </w:r>
      <w:r w:rsidR="00C76293" w:rsidRPr="00C72AB7">
        <w:rPr>
          <w:rFonts w:ascii="Garamond" w:hAnsi="Garamond" w:cs="Times New Roman"/>
          <w:spacing w:val="-12"/>
          <w:sz w:val="24"/>
          <w:lang w:eastAsia="pl-PL"/>
        </w:rPr>
        <w:t xml:space="preserve"> musi obejmować nie </w:t>
      </w:r>
      <w:r w:rsidR="003167CB" w:rsidRPr="00C72AB7">
        <w:rPr>
          <w:rFonts w:ascii="Garamond" w:hAnsi="Garamond" w:cs="Times New Roman"/>
          <w:spacing w:val="-12"/>
          <w:sz w:val="24"/>
          <w:lang w:eastAsia="pl-PL"/>
        </w:rPr>
        <w:t>mniej</w:t>
      </w:r>
      <w:r w:rsidR="00C76293" w:rsidRPr="00C72AB7">
        <w:rPr>
          <w:rFonts w:ascii="Garamond" w:hAnsi="Garamond" w:cs="Times New Roman"/>
          <w:spacing w:val="-12"/>
          <w:sz w:val="24"/>
          <w:lang w:eastAsia="pl-PL"/>
        </w:rPr>
        <w:t xml:space="preserve"> niż dwie strony (wliczając w to Literaturę). Prosimy o przygotowanie niniejszego manuskryptu bez dokonywania podziału na rozdziały. Rozpocząć należy od podania tytułu wystąpienia – w języku polskim („TYTUŁ W JĘZYKU POLSKIM”) i angielskim („TYTUŁ W JĘZYKU ANGIELSKIM”), danych personalnych autorów („Imię i nazwisko autora”) i afiliowanych jednostek („Afiliowana jednostka”</w:t>
      </w:r>
      <w:r w:rsidR="006019D8" w:rsidRPr="00C72AB7">
        <w:rPr>
          <w:rFonts w:ascii="Garamond" w:hAnsi="Garamond" w:cs="Times New Roman"/>
          <w:spacing w:val="-12"/>
          <w:sz w:val="24"/>
          <w:lang w:eastAsia="pl-PL"/>
        </w:rPr>
        <w:t>; w przypadku wszystkich współautorów z jednej jednostki pomijamy</w:t>
      </w:r>
      <w:r w:rsidR="00540388" w:rsidRPr="00C72AB7">
        <w:rPr>
          <w:rFonts w:ascii="Garamond" w:hAnsi="Garamond" w:cs="Times New Roman"/>
          <w:spacing w:val="-12"/>
          <w:sz w:val="24"/>
          <w:lang w:eastAsia="pl-PL"/>
        </w:rPr>
        <w:t xml:space="preserve"> indeksy</w:t>
      </w:r>
      <w:r w:rsidR="00C76293" w:rsidRPr="00C72AB7">
        <w:rPr>
          <w:rFonts w:ascii="Garamond" w:hAnsi="Garamond" w:cs="Times New Roman"/>
          <w:spacing w:val="-12"/>
          <w:sz w:val="24"/>
          <w:lang w:eastAsia="pl-PL"/>
        </w:rPr>
        <w:t>) oraz wskazania adresu korespondencyjnego (</w:t>
      </w:r>
      <w:r w:rsidR="003167CB" w:rsidRPr="00C72AB7">
        <w:rPr>
          <w:rFonts w:ascii="Garamond" w:hAnsi="Garamond" w:cs="Times New Roman"/>
          <w:spacing w:val="-12"/>
          <w:sz w:val="24"/>
          <w:lang w:eastAsia="pl-PL"/>
        </w:rPr>
        <w:t xml:space="preserve">w miejscu </w:t>
      </w:r>
      <w:r w:rsidR="00C76293" w:rsidRPr="00C72AB7">
        <w:rPr>
          <w:rFonts w:ascii="Garamond" w:hAnsi="Garamond" w:cs="Times New Roman"/>
          <w:spacing w:val="-12"/>
          <w:sz w:val="24"/>
          <w:lang w:eastAsia="pl-PL"/>
        </w:rPr>
        <w:t xml:space="preserve">„imie.nazwisko@pwr.edu.pl”). Liczba współautorów nie powinna </w:t>
      </w:r>
      <w:r w:rsidR="00C76293" w:rsidRPr="00174D97">
        <w:rPr>
          <w:rFonts w:ascii="Garamond" w:hAnsi="Garamond" w:cs="Times New Roman"/>
          <w:spacing w:val="-12"/>
          <w:sz w:val="24"/>
          <w:lang w:eastAsia="pl-PL"/>
        </w:rPr>
        <w:t xml:space="preserve">przekraczać </w:t>
      </w:r>
      <w:r w:rsidR="00A75090" w:rsidRPr="00174D97">
        <w:rPr>
          <w:rFonts w:ascii="Garamond" w:hAnsi="Garamond" w:cs="Times New Roman"/>
          <w:spacing w:val="-12"/>
          <w:sz w:val="24"/>
          <w:lang w:eastAsia="pl-PL"/>
        </w:rPr>
        <w:t>czterech</w:t>
      </w:r>
      <w:r w:rsidR="00C76293" w:rsidRPr="00174D97">
        <w:rPr>
          <w:rFonts w:ascii="Garamond" w:hAnsi="Garamond" w:cs="Times New Roman"/>
          <w:spacing w:val="-12"/>
          <w:sz w:val="24"/>
          <w:lang w:eastAsia="pl-PL"/>
        </w:rPr>
        <w:t xml:space="preserve">. Afiliacje </w:t>
      </w:r>
      <w:r w:rsidR="00C76293" w:rsidRPr="00C72AB7">
        <w:rPr>
          <w:rFonts w:ascii="Garamond" w:hAnsi="Garamond" w:cs="Times New Roman"/>
          <w:spacing w:val="-12"/>
          <w:sz w:val="24"/>
          <w:lang w:eastAsia="pl-PL"/>
        </w:rPr>
        <w:t>należy rozdzielić zgodnie ze wzorem powyżej.</w:t>
      </w:r>
    </w:p>
    <w:p w14:paraId="0742505C" w14:textId="250F41CE" w:rsidR="00984167" w:rsidRPr="00C72AB7" w:rsidRDefault="00FA70DC" w:rsidP="00984167">
      <w:pPr>
        <w:spacing w:after="0" w:line="228" w:lineRule="auto"/>
        <w:ind w:firstLine="284"/>
        <w:jc w:val="both"/>
        <w:rPr>
          <w:rFonts w:ascii="Garamond" w:hAnsi="Garamond" w:cs="Times New Roman"/>
          <w:spacing w:val="-12"/>
          <w:sz w:val="24"/>
          <w:lang w:eastAsia="pl-PL"/>
        </w:rPr>
      </w:pPr>
      <w:r w:rsidRPr="00C72AB7">
        <w:rPr>
          <w:rFonts w:ascii="Garamond" w:hAnsi="Garamond" w:cs="Times New Roman"/>
          <w:spacing w:val="-12"/>
          <w:sz w:val="24"/>
          <w:lang w:eastAsia="pl-PL"/>
        </w:rPr>
        <w:t xml:space="preserve">W niniejszym </w:t>
      </w:r>
      <w:r w:rsidR="00C72AB7" w:rsidRPr="00C72AB7">
        <w:rPr>
          <w:rFonts w:ascii="Garamond" w:hAnsi="Garamond" w:cs="Times New Roman"/>
          <w:spacing w:val="-12"/>
          <w:sz w:val="24"/>
          <w:lang w:eastAsia="pl-PL"/>
        </w:rPr>
        <w:t>szablonie</w:t>
      </w:r>
      <w:r w:rsidRPr="00C72AB7">
        <w:rPr>
          <w:rFonts w:ascii="Garamond" w:hAnsi="Garamond" w:cs="Times New Roman"/>
          <w:spacing w:val="-12"/>
          <w:sz w:val="24"/>
          <w:lang w:eastAsia="pl-PL"/>
        </w:rPr>
        <w:t xml:space="preserve"> zamieszczono typowe, przykładowe struktury </w:t>
      </w:r>
      <w:r w:rsidR="00984167" w:rsidRPr="00C72AB7">
        <w:rPr>
          <w:rFonts w:ascii="Garamond" w:hAnsi="Garamond" w:cs="Times New Roman"/>
          <w:spacing w:val="-12"/>
          <w:sz w:val="24"/>
          <w:lang w:eastAsia="pl-PL"/>
        </w:rPr>
        <w:t>testowe</w:t>
      </w:r>
      <w:r w:rsidR="00C72AB7" w:rsidRPr="00C72AB7">
        <w:rPr>
          <w:rFonts w:ascii="Garamond" w:hAnsi="Garamond" w:cs="Times New Roman"/>
          <w:spacing w:val="-12"/>
          <w:sz w:val="24"/>
          <w:lang w:eastAsia="pl-PL"/>
        </w:rPr>
        <w:t>, opcje edytorskie (m.in. automatyczne dzielenie wyrazów, odstępy między poszczególnymi akapitami, wcięcia)</w:t>
      </w:r>
      <w:r w:rsidR="00984167" w:rsidRPr="00C72AB7">
        <w:rPr>
          <w:rFonts w:ascii="Garamond" w:hAnsi="Garamond" w:cs="Times New Roman"/>
          <w:spacing w:val="-12"/>
          <w:sz w:val="24"/>
          <w:lang w:eastAsia="pl-PL"/>
        </w:rPr>
        <w:t xml:space="preserve"> oraz </w:t>
      </w:r>
      <w:r w:rsidRPr="00C72AB7">
        <w:rPr>
          <w:rFonts w:ascii="Garamond" w:hAnsi="Garamond" w:cs="Times New Roman"/>
          <w:spacing w:val="-12"/>
          <w:sz w:val="24"/>
          <w:lang w:eastAsia="pl-PL"/>
        </w:rPr>
        <w:t>równania, tabele, ry</w:t>
      </w:r>
      <w:r w:rsidR="00D23F33" w:rsidRPr="00C72AB7">
        <w:rPr>
          <w:rFonts w:ascii="Garamond" w:hAnsi="Garamond" w:cs="Times New Roman"/>
          <w:spacing w:val="-12"/>
          <w:sz w:val="24"/>
          <w:lang w:eastAsia="pl-PL"/>
        </w:rPr>
        <w:t>sunki, wylic</w:t>
      </w:r>
      <w:r w:rsidR="00984167" w:rsidRPr="00C72AB7">
        <w:rPr>
          <w:rFonts w:ascii="Garamond" w:hAnsi="Garamond" w:cs="Times New Roman"/>
          <w:spacing w:val="-12"/>
          <w:sz w:val="24"/>
          <w:lang w:eastAsia="pl-PL"/>
        </w:rPr>
        <w:t xml:space="preserve">zenia </w:t>
      </w:r>
      <w:r w:rsidR="00C72AB7" w:rsidRPr="00C72AB7">
        <w:rPr>
          <w:rFonts w:ascii="Garamond" w:hAnsi="Garamond" w:cs="Times New Roman"/>
          <w:spacing w:val="-12"/>
          <w:sz w:val="24"/>
          <w:lang w:eastAsia="pl-PL"/>
        </w:rPr>
        <w:t>i</w:t>
      </w:r>
      <w:r w:rsidR="00984167" w:rsidRPr="00C72AB7">
        <w:rPr>
          <w:rFonts w:ascii="Garamond" w:hAnsi="Garamond" w:cs="Times New Roman"/>
          <w:spacing w:val="-12"/>
          <w:sz w:val="24"/>
          <w:lang w:eastAsia="pl-PL"/>
        </w:rPr>
        <w:t xml:space="preserve"> </w:t>
      </w:r>
      <w:r w:rsidR="00C72AB7" w:rsidRPr="00C72AB7">
        <w:rPr>
          <w:rFonts w:ascii="Garamond" w:hAnsi="Garamond" w:cs="Times New Roman"/>
          <w:spacing w:val="-12"/>
          <w:sz w:val="24"/>
          <w:lang w:eastAsia="pl-PL"/>
        </w:rPr>
        <w:t>bibliografię</w:t>
      </w:r>
      <w:r w:rsidR="00984167" w:rsidRPr="00C72AB7">
        <w:rPr>
          <w:rFonts w:ascii="Garamond" w:hAnsi="Garamond" w:cs="Times New Roman"/>
          <w:spacing w:val="-12"/>
          <w:sz w:val="24"/>
          <w:lang w:eastAsia="pl-PL"/>
        </w:rPr>
        <w:t xml:space="preserve">, </w:t>
      </w:r>
      <w:r w:rsidR="00C72AB7" w:rsidRPr="00C72AB7">
        <w:rPr>
          <w:rFonts w:ascii="Garamond" w:hAnsi="Garamond" w:cs="Times New Roman"/>
          <w:spacing w:val="-12"/>
          <w:sz w:val="24"/>
          <w:lang w:eastAsia="pl-PL"/>
        </w:rPr>
        <w:t>które</w:t>
      </w:r>
      <w:r w:rsidR="00D23F33" w:rsidRPr="00C72AB7">
        <w:rPr>
          <w:rFonts w:ascii="Garamond" w:hAnsi="Garamond" w:cs="Times New Roman"/>
          <w:spacing w:val="-12"/>
          <w:sz w:val="24"/>
          <w:lang w:eastAsia="pl-PL"/>
        </w:rPr>
        <w:t xml:space="preserve"> należy wykorzystać w </w:t>
      </w:r>
      <w:r w:rsidR="00984167" w:rsidRPr="00C72AB7">
        <w:rPr>
          <w:rFonts w:ascii="Garamond" w:hAnsi="Garamond" w:cs="Times New Roman"/>
          <w:spacing w:val="-12"/>
          <w:sz w:val="24"/>
          <w:lang w:eastAsia="pl-PL"/>
        </w:rPr>
        <w:t xml:space="preserve">czasie przygotowania </w:t>
      </w:r>
      <w:r w:rsidR="00C72AB7" w:rsidRPr="00C72AB7">
        <w:rPr>
          <w:rFonts w:ascii="Garamond" w:hAnsi="Garamond" w:cs="Times New Roman"/>
          <w:spacing w:val="-12"/>
          <w:sz w:val="24"/>
          <w:lang w:eastAsia="pl-PL"/>
        </w:rPr>
        <w:t>swojego referatu</w:t>
      </w:r>
      <w:r w:rsidR="00D23F33" w:rsidRPr="00C72AB7">
        <w:rPr>
          <w:rFonts w:ascii="Garamond" w:hAnsi="Garamond" w:cs="Times New Roman"/>
          <w:spacing w:val="-12"/>
          <w:sz w:val="24"/>
          <w:lang w:eastAsia="pl-PL"/>
        </w:rPr>
        <w:t>. Sugeruje się</w:t>
      </w:r>
      <w:r w:rsidR="003167CB" w:rsidRPr="00C72AB7">
        <w:rPr>
          <w:rFonts w:ascii="Garamond" w:hAnsi="Garamond" w:cs="Times New Roman"/>
          <w:spacing w:val="-12"/>
          <w:sz w:val="24"/>
          <w:lang w:eastAsia="pl-PL"/>
        </w:rPr>
        <w:t xml:space="preserve"> przy tym</w:t>
      </w:r>
      <w:r w:rsidR="00D23F33" w:rsidRPr="00C72AB7">
        <w:rPr>
          <w:rFonts w:ascii="Garamond" w:hAnsi="Garamond" w:cs="Times New Roman"/>
          <w:spacing w:val="-12"/>
          <w:sz w:val="24"/>
          <w:lang w:eastAsia="pl-PL"/>
        </w:rPr>
        <w:t xml:space="preserve"> nadpisywanie niniejszego szablonu</w:t>
      </w:r>
      <w:r w:rsidR="00984167" w:rsidRPr="00C72AB7">
        <w:rPr>
          <w:rFonts w:ascii="Garamond" w:hAnsi="Garamond" w:cs="Times New Roman"/>
          <w:spacing w:val="-12"/>
          <w:sz w:val="24"/>
          <w:lang w:eastAsia="pl-PL"/>
        </w:rPr>
        <w:t xml:space="preserve"> </w:t>
      </w:r>
      <w:r w:rsidR="00D23F33" w:rsidRPr="00C72AB7">
        <w:rPr>
          <w:rFonts w:ascii="Garamond" w:hAnsi="Garamond" w:cs="Times New Roman"/>
          <w:spacing w:val="-12"/>
          <w:sz w:val="24"/>
          <w:lang w:eastAsia="pl-PL"/>
        </w:rPr>
        <w:t xml:space="preserve">– pozwoli to na zachowanie formatowania wymaganego przez </w:t>
      </w:r>
      <w:r w:rsidR="003167CB" w:rsidRPr="00C72AB7">
        <w:rPr>
          <w:rFonts w:ascii="Garamond" w:hAnsi="Garamond" w:cs="Times New Roman"/>
          <w:spacing w:val="-12"/>
          <w:sz w:val="24"/>
          <w:lang w:eastAsia="pl-PL"/>
        </w:rPr>
        <w:t>organizatorów</w:t>
      </w:r>
      <w:r w:rsidR="000965F9" w:rsidRPr="00C72AB7">
        <w:rPr>
          <w:rFonts w:ascii="Garamond" w:hAnsi="Garamond" w:cs="Times New Roman"/>
          <w:spacing w:val="-12"/>
          <w:sz w:val="24"/>
          <w:lang w:eastAsia="pl-PL"/>
        </w:rPr>
        <w:t xml:space="preserve"> oraz</w:t>
      </w:r>
      <w:r w:rsidR="000F5CB4">
        <w:rPr>
          <w:rFonts w:ascii="Garamond" w:hAnsi="Garamond" w:cs="Times New Roman"/>
          <w:spacing w:val="-12"/>
          <w:sz w:val="24"/>
          <w:lang w:eastAsia="pl-PL"/>
        </w:rPr>
        <w:t> </w:t>
      </w:r>
      <w:bookmarkStart w:id="0" w:name="_GoBack"/>
      <w:bookmarkEnd w:id="0"/>
      <w:r w:rsidR="000965F9" w:rsidRPr="00C72AB7">
        <w:rPr>
          <w:rFonts w:ascii="Garamond" w:hAnsi="Garamond" w:cs="Times New Roman"/>
          <w:spacing w:val="-12"/>
          <w:sz w:val="24"/>
          <w:lang w:eastAsia="pl-PL"/>
        </w:rPr>
        <w:t>do</w:t>
      </w:r>
      <w:r w:rsidR="000F5CB4">
        <w:rPr>
          <w:rFonts w:ascii="Garamond" w:hAnsi="Garamond" w:cs="Times New Roman"/>
          <w:spacing w:val="-12"/>
          <w:sz w:val="24"/>
          <w:lang w:eastAsia="pl-PL"/>
        </w:rPr>
        <w:t> </w:t>
      </w:r>
      <w:r w:rsidR="000965F9" w:rsidRPr="00C72AB7">
        <w:rPr>
          <w:rFonts w:ascii="Garamond" w:hAnsi="Garamond" w:cs="Times New Roman"/>
          <w:spacing w:val="-12"/>
          <w:sz w:val="24"/>
          <w:lang w:eastAsia="pl-PL"/>
        </w:rPr>
        <w:t xml:space="preserve">minimum ograniczy </w:t>
      </w:r>
      <w:r w:rsidR="003167CB" w:rsidRPr="00C72AB7">
        <w:rPr>
          <w:rFonts w:ascii="Garamond" w:hAnsi="Garamond" w:cs="Times New Roman"/>
          <w:spacing w:val="-12"/>
          <w:sz w:val="24"/>
          <w:lang w:eastAsia="pl-PL"/>
        </w:rPr>
        <w:t>późniejsze</w:t>
      </w:r>
      <w:r w:rsidR="000965F9" w:rsidRPr="00C72AB7">
        <w:rPr>
          <w:rFonts w:ascii="Garamond" w:hAnsi="Garamond" w:cs="Times New Roman"/>
          <w:spacing w:val="-12"/>
          <w:sz w:val="24"/>
          <w:lang w:eastAsia="pl-PL"/>
        </w:rPr>
        <w:t xml:space="preserve"> korekty</w:t>
      </w:r>
      <w:r w:rsidR="003167CB" w:rsidRPr="00C72AB7">
        <w:rPr>
          <w:rFonts w:ascii="Garamond" w:hAnsi="Garamond" w:cs="Times New Roman"/>
          <w:spacing w:val="-12"/>
          <w:sz w:val="24"/>
          <w:lang w:eastAsia="pl-PL"/>
        </w:rPr>
        <w:t xml:space="preserve"> autorskie i edytorskie</w:t>
      </w:r>
      <w:r w:rsidR="00D23F33" w:rsidRPr="00C72AB7">
        <w:rPr>
          <w:rFonts w:ascii="Garamond" w:hAnsi="Garamond" w:cs="Times New Roman"/>
          <w:spacing w:val="-12"/>
          <w:sz w:val="24"/>
          <w:lang w:eastAsia="pl-PL"/>
        </w:rPr>
        <w:t>.</w:t>
      </w:r>
    </w:p>
    <w:p w14:paraId="47CB5ABB" w14:textId="2E1BC8A6" w:rsidR="00FA70DC" w:rsidRPr="00C72AB7" w:rsidRDefault="00D23F33" w:rsidP="00984167">
      <w:pPr>
        <w:spacing w:after="0" w:line="228" w:lineRule="auto"/>
        <w:ind w:firstLine="284"/>
        <w:jc w:val="both"/>
        <w:rPr>
          <w:rFonts w:ascii="Garamond" w:hAnsi="Garamond" w:cs="Times New Roman"/>
          <w:spacing w:val="-12"/>
          <w:sz w:val="24"/>
          <w:lang w:eastAsia="pl-PL"/>
        </w:rPr>
      </w:pPr>
      <w:r w:rsidRPr="00C72AB7">
        <w:rPr>
          <w:rFonts w:ascii="Garamond" w:hAnsi="Garamond" w:cs="Times New Roman"/>
          <w:spacing w:val="-12"/>
          <w:sz w:val="24"/>
          <w:lang w:eastAsia="pl-PL"/>
        </w:rPr>
        <w:t>Pozycje literaturowe</w:t>
      </w:r>
      <w:r w:rsidR="00C76293" w:rsidRPr="00C72AB7">
        <w:rPr>
          <w:rFonts w:ascii="Garamond" w:hAnsi="Garamond" w:cs="Times New Roman"/>
          <w:spacing w:val="-12"/>
          <w:sz w:val="24"/>
          <w:lang w:eastAsia="pl-PL"/>
        </w:rPr>
        <w:t xml:space="preserve"> w tekś</w:t>
      </w:r>
      <w:r w:rsidR="003167CB" w:rsidRPr="00C72AB7">
        <w:rPr>
          <w:rFonts w:ascii="Garamond" w:hAnsi="Garamond" w:cs="Times New Roman"/>
          <w:spacing w:val="-12"/>
          <w:sz w:val="24"/>
          <w:lang w:eastAsia="pl-PL"/>
        </w:rPr>
        <w:t>c</w:t>
      </w:r>
      <w:r w:rsidR="00C76293" w:rsidRPr="00C72AB7">
        <w:rPr>
          <w:rFonts w:ascii="Garamond" w:hAnsi="Garamond" w:cs="Times New Roman"/>
          <w:spacing w:val="-12"/>
          <w:sz w:val="24"/>
          <w:lang w:eastAsia="pl-PL"/>
        </w:rPr>
        <w:t>ie</w:t>
      </w:r>
      <w:r w:rsidRPr="00C72AB7">
        <w:rPr>
          <w:rFonts w:ascii="Garamond" w:hAnsi="Garamond" w:cs="Times New Roman"/>
          <w:spacing w:val="-12"/>
          <w:sz w:val="24"/>
          <w:lang w:eastAsia="pl-PL"/>
        </w:rPr>
        <w:t xml:space="preserve"> </w:t>
      </w:r>
      <w:r w:rsidR="00FA70DC" w:rsidRPr="00C72AB7">
        <w:rPr>
          <w:rFonts w:ascii="Garamond" w:hAnsi="Garamond" w:cs="Times New Roman"/>
          <w:spacing w:val="-12"/>
          <w:sz w:val="24"/>
          <w:lang w:eastAsia="pl-PL"/>
        </w:rPr>
        <w:t>podawać</w:t>
      </w:r>
      <w:r w:rsidR="00C72AB7" w:rsidRPr="00C72AB7">
        <w:rPr>
          <w:rFonts w:ascii="Garamond" w:hAnsi="Garamond" w:cs="Times New Roman"/>
          <w:spacing w:val="-12"/>
          <w:sz w:val="24"/>
          <w:lang w:eastAsia="pl-PL"/>
        </w:rPr>
        <w:t xml:space="preserve"> należy zgodnie z niniejszym</w:t>
      </w:r>
      <w:r w:rsidR="00FA70DC" w:rsidRPr="00C72AB7">
        <w:rPr>
          <w:rFonts w:ascii="Garamond" w:hAnsi="Garamond" w:cs="Times New Roman"/>
          <w:spacing w:val="-12"/>
          <w:sz w:val="24"/>
          <w:lang w:eastAsia="pl-PL"/>
        </w:rPr>
        <w:t xml:space="preserve"> wzorcem. Cytujemy używając strukt</w:t>
      </w:r>
      <w:r w:rsidRPr="00C72AB7">
        <w:rPr>
          <w:rFonts w:ascii="Garamond" w:hAnsi="Garamond" w:cs="Times New Roman"/>
          <w:spacing w:val="-12"/>
          <w:sz w:val="24"/>
          <w:lang w:eastAsia="pl-PL"/>
        </w:rPr>
        <w:t>u</w:t>
      </w:r>
      <w:r w:rsidR="00FA70DC" w:rsidRPr="00C72AB7">
        <w:rPr>
          <w:rFonts w:ascii="Garamond" w:hAnsi="Garamond" w:cs="Times New Roman"/>
          <w:spacing w:val="-12"/>
          <w:sz w:val="24"/>
          <w:lang w:eastAsia="pl-PL"/>
        </w:rPr>
        <w:t xml:space="preserve">ry typu [1]. Kilka </w:t>
      </w:r>
      <w:proofErr w:type="spellStart"/>
      <w:r w:rsidR="00FA70DC" w:rsidRPr="00C72AB7">
        <w:rPr>
          <w:rFonts w:ascii="Garamond" w:hAnsi="Garamond" w:cs="Times New Roman"/>
          <w:spacing w:val="-12"/>
          <w:sz w:val="24"/>
          <w:lang w:eastAsia="pl-PL"/>
        </w:rPr>
        <w:t>cytowań</w:t>
      </w:r>
      <w:proofErr w:type="spellEnd"/>
      <w:r w:rsidR="00FA70DC" w:rsidRPr="00C72AB7">
        <w:rPr>
          <w:rFonts w:ascii="Garamond" w:hAnsi="Garamond" w:cs="Times New Roman"/>
          <w:spacing w:val="-12"/>
          <w:sz w:val="24"/>
          <w:lang w:eastAsia="pl-PL"/>
        </w:rPr>
        <w:t xml:space="preserve"> umieszczamy w jednym nawiasie kwadratowym (np. [1,</w:t>
      </w:r>
      <w:r w:rsidR="00C72AB7" w:rsidRPr="00C72AB7">
        <w:rPr>
          <w:rFonts w:ascii="Garamond" w:hAnsi="Garamond" w:cs="Times New Roman"/>
          <w:spacing w:val="-12"/>
          <w:sz w:val="24"/>
          <w:lang w:eastAsia="pl-PL"/>
        </w:rPr>
        <w:t xml:space="preserve"> </w:t>
      </w:r>
      <w:r w:rsidR="00FA70DC" w:rsidRPr="00C72AB7">
        <w:rPr>
          <w:rFonts w:ascii="Garamond" w:hAnsi="Garamond" w:cs="Times New Roman"/>
          <w:spacing w:val="-12"/>
          <w:sz w:val="24"/>
          <w:lang w:eastAsia="pl-PL"/>
        </w:rPr>
        <w:t xml:space="preserve">2]). </w:t>
      </w:r>
      <w:proofErr w:type="spellStart"/>
      <w:r w:rsidR="00FA70DC" w:rsidRPr="00C72AB7">
        <w:rPr>
          <w:rFonts w:ascii="Garamond" w:hAnsi="Garamond" w:cs="Times New Roman"/>
          <w:spacing w:val="-12"/>
          <w:sz w:val="24"/>
          <w:lang w:eastAsia="pl-PL"/>
        </w:rPr>
        <w:t>Punktory</w:t>
      </w:r>
      <w:proofErr w:type="spellEnd"/>
      <w:r w:rsidR="00C76293" w:rsidRPr="00C72AB7">
        <w:rPr>
          <w:rFonts w:ascii="Garamond" w:hAnsi="Garamond" w:cs="Times New Roman"/>
          <w:spacing w:val="-12"/>
          <w:sz w:val="24"/>
          <w:lang w:eastAsia="pl-PL"/>
        </w:rPr>
        <w:t xml:space="preserve"> lub numerację</w:t>
      </w:r>
      <w:r w:rsidR="00FA70DC" w:rsidRPr="00C72AB7">
        <w:rPr>
          <w:rFonts w:ascii="Garamond" w:hAnsi="Garamond" w:cs="Times New Roman"/>
          <w:spacing w:val="-12"/>
          <w:sz w:val="24"/>
          <w:lang w:eastAsia="pl-PL"/>
        </w:rPr>
        <w:t xml:space="preserve"> </w:t>
      </w:r>
      <w:r w:rsidR="00C76293" w:rsidRPr="00C72AB7">
        <w:rPr>
          <w:rFonts w:ascii="Garamond" w:hAnsi="Garamond" w:cs="Times New Roman"/>
          <w:spacing w:val="-12"/>
          <w:sz w:val="24"/>
          <w:lang w:eastAsia="pl-PL"/>
        </w:rPr>
        <w:t xml:space="preserve">przywołujemy </w:t>
      </w:r>
      <w:r w:rsidR="00FA70DC" w:rsidRPr="00C72AB7">
        <w:rPr>
          <w:rFonts w:ascii="Garamond" w:hAnsi="Garamond" w:cs="Times New Roman"/>
          <w:spacing w:val="-12"/>
          <w:sz w:val="24"/>
          <w:lang w:eastAsia="pl-PL"/>
        </w:rPr>
        <w:t>zgodnie z poniższym przykładem:</w:t>
      </w:r>
    </w:p>
    <w:p w14:paraId="5F64A3D4" w14:textId="77777777" w:rsidR="00FA70DC" w:rsidRPr="00C72AB7" w:rsidRDefault="00FA70DC" w:rsidP="00457CC7">
      <w:pPr>
        <w:pStyle w:val="Akapitzlist"/>
        <w:numPr>
          <w:ilvl w:val="0"/>
          <w:numId w:val="2"/>
        </w:numPr>
        <w:spacing w:before="60" w:after="20" w:line="216" w:lineRule="auto"/>
        <w:ind w:left="568" w:hanging="284"/>
        <w:contextualSpacing w:val="0"/>
        <w:jc w:val="both"/>
        <w:rPr>
          <w:rFonts w:ascii="Garamond" w:hAnsi="Garamond" w:cs="Times New Roman"/>
          <w:spacing w:val="-12"/>
          <w:sz w:val="24"/>
          <w:lang w:eastAsia="pl-PL"/>
        </w:rPr>
      </w:pPr>
      <w:r w:rsidRPr="00C72AB7">
        <w:rPr>
          <w:rFonts w:ascii="Garamond" w:hAnsi="Garamond" w:cs="Times New Roman"/>
          <w:spacing w:val="-12"/>
          <w:sz w:val="24"/>
          <w:lang w:eastAsia="pl-PL"/>
        </w:rPr>
        <w:t>pozycja 1,</w:t>
      </w:r>
    </w:p>
    <w:p w14:paraId="32EDEB6F" w14:textId="4BC9C74F" w:rsidR="00FA70DC" w:rsidRPr="00C72AB7" w:rsidRDefault="00457CC7" w:rsidP="00457CC7">
      <w:pPr>
        <w:pStyle w:val="Akapitzlist"/>
        <w:numPr>
          <w:ilvl w:val="0"/>
          <w:numId w:val="2"/>
        </w:numPr>
        <w:spacing w:after="60" w:line="228" w:lineRule="auto"/>
        <w:ind w:left="568" w:hanging="284"/>
        <w:contextualSpacing w:val="0"/>
        <w:jc w:val="both"/>
        <w:rPr>
          <w:rFonts w:ascii="Garamond" w:hAnsi="Garamond" w:cs="Times New Roman"/>
          <w:spacing w:val="-12"/>
          <w:sz w:val="24"/>
          <w:lang w:eastAsia="pl-PL"/>
        </w:rPr>
      </w:pPr>
      <w:r w:rsidRPr="00C72AB7">
        <w:rPr>
          <w:rFonts w:ascii="Garamond" w:hAnsi="Garamond" w:cs="Times New Roman"/>
          <w:spacing w:val="-12"/>
          <w:sz w:val="24"/>
          <w:lang w:eastAsia="pl-PL"/>
        </w:rPr>
        <w:t>pozycja 2.</w:t>
      </w:r>
    </w:p>
    <w:p w14:paraId="0B602DA3" w14:textId="0BDE339C" w:rsidR="00FA70DC" w:rsidRPr="00C72AB7" w:rsidRDefault="00FA70DC" w:rsidP="00984167">
      <w:pPr>
        <w:spacing w:after="40" w:line="228" w:lineRule="auto"/>
        <w:ind w:firstLine="284"/>
        <w:jc w:val="both"/>
        <w:rPr>
          <w:rFonts w:ascii="Garamond" w:hAnsi="Garamond" w:cs="Times New Roman"/>
          <w:spacing w:val="-12"/>
          <w:sz w:val="24"/>
          <w:lang w:eastAsia="pl-PL"/>
        </w:rPr>
      </w:pPr>
      <w:r w:rsidRPr="00C72AB7">
        <w:rPr>
          <w:rFonts w:ascii="Garamond" w:hAnsi="Garamond" w:cs="Times New Roman"/>
          <w:spacing w:val="-12"/>
          <w:sz w:val="24"/>
          <w:lang w:eastAsia="pl-PL"/>
        </w:rPr>
        <w:t>Wszystkie</w:t>
      </w:r>
      <w:r w:rsidR="004C2F61" w:rsidRPr="00C72AB7">
        <w:rPr>
          <w:rFonts w:ascii="Garamond" w:hAnsi="Garamond" w:cs="Times New Roman"/>
          <w:spacing w:val="-12"/>
          <w:sz w:val="24"/>
          <w:lang w:eastAsia="pl-PL"/>
        </w:rPr>
        <w:t xml:space="preserve"> zamieszczone w streszczeniu</w:t>
      </w:r>
      <w:r w:rsidRPr="00C72AB7">
        <w:rPr>
          <w:rFonts w:ascii="Garamond" w:hAnsi="Garamond" w:cs="Times New Roman"/>
          <w:spacing w:val="-12"/>
          <w:sz w:val="24"/>
          <w:lang w:eastAsia="pl-PL"/>
        </w:rPr>
        <w:t xml:space="preserve"> tablice, rysunki i fotografie </w:t>
      </w:r>
      <w:r w:rsidR="004C2F61" w:rsidRPr="00C72AB7">
        <w:rPr>
          <w:rFonts w:ascii="Garamond" w:hAnsi="Garamond" w:cs="Times New Roman"/>
          <w:spacing w:val="-12"/>
          <w:sz w:val="24"/>
          <w:lang w:eastAsia="pl-PL"/>
        </w:rPr>
        <w:t>muszą</w:t>
      </w:r>
      <w:r w:rsidRPr="00C72AB7">
        <w:rPr>
          <w:rFonts w:ascii="Garamond" w:hAnsi="Garamond" w:cs="Times New Roman"/>
          <w:spacing w:val="-12"/>
          <w:sz w:val="24"/>
          <w:lang w:eastAsia="pl-PL"/>
        </w:rPr>
        <w:t xml:space="preserve"> być wzmiankowane w tekście i odpowiednio </w:t>
      </w:r>
      <w:r w:rsidR="004C2F61" w:rsidRPr="00C72AB7">
        <w:rPr>
          <w:rFonts w:ascii="Garamond" w:hAnsi="Garamond" w:cs="Times New Roman"/>
          <w:spacing w:val="-12"/>
          <w:sz w:val="24"/>
          <w:lang w:eastAsia="pl-PL"/>
        </w:rPr>
        <w:t>po</w:t>
      </w:r>
      <w:r w:rsidRPr="00C72AB7">
        <w:rPr>
          <w:rFonts w:ascii="Garamond" w:hAnsi="Garamond" w:cs="Times New Roman"/>
          <w:spacing w:val="-12"/>
          <w:sz w:val="24"/>
          <w:lang w:eastAsia="pl-PL"/>
        </w:rPr>
        <w:t>numerowane</w:t>
      </w:r>
      <w:r w:rsidR="004C2F61" w:rsidRPr="00C72AB7">
        <w:rPr>
          <w:rFonts w:ascii="Garamond" w:hAnsi="Garamond" w:cs="Times New Roman"/>
          <w:spacing w:val="-12"/>
          <w:sz w:val="24"/>
          <w:lang w:eastAsia="pl-PL"/>
        </w:rPr>
        <w:t xml:space="preserve"> (np. </w:t>
      </w:r>
      <w:r w:rsidR="00C76293" w:rsidRPr="00C72AB7">
        <w:rPr>
          <w:rFonts w:ascii="Garamond" w:hAnsi="Garamond" w:cs="Times New Roman"/>
          <w:spacing w:val="-12"/>
          <w:sz w:val="24"/>
          <w:lang w:eastAsia="pl-PL"/>
        </w:rPr>
        <w:t>rys. 1., tab. 1., f</w:t>
      </w:r>
      <w:r w:rsidRPr="00C72AB7">
        <w:rPr>
          <w:rFonts w:ascii="Garamond" w:hAnsi="Garamond" w:cs="Times New Roman"/>
          <w:spacing w:val="-12"/>
          <w:sz w:val="24"/>
          <w:lang w:eastAsia="pl-PL"/>
        </w:rPr>
        <w:t>ot. 1.).</w:t>
      </w:r>
      <w:r w:rsidR="000965F9" w:rsidRPr="00C72AB7">
        <w:rPr>
          <w:rFonts w:ascii="Garamond" w:hAnsi="Garamond" w:cs="Times New Roman"/>
          <w:spacing w:val="-12"/>
          <w:sz w:val="24"/>
          <w:lang w:eastAsia="pl-PL"/>
        </w:rPr>
        <w:t xml:space="preserve"> </w:t>
      </w:r>
      <w:r w:rsidR="00C72AB7" w:rsidRPr="00C72AB7">
        <w:rPr>
          <w:rFonts w:ascii="Garamond" w:hAnsi="Garamond" w:cs="Times New Roman"/>
          <w:spacing w:val="-12"/>
          <w:sz w:val="24"/>
          <w:lang w:eastAsia="pl-PL"/>
        </w:rPr>
        <w:t>Wzory</w:t>
      </w:r>
      <w:r w:rsidR="009F37B7" w:rsidRPr="00C72AB7">
        <w:rPr>
          <w:rFonts w:ascii="Garamond" w:hAnsi="Garamond" w:cs="Times New Roman"/>
          <w:spacing w:val="-12"/>
          <w:sz w:val="24"/>
          <w:lang w:eastAsia="pl-PL"/>
        </w:rPr>
        <w:t xml:space="preserve"> – na przykładzie równania (1) –</w:t>
      </w:r>
      <w:r w:rsidR="000965F9" w:rsidRPr="00C72AB7">
        <w:rPr>
          <w:rFonts w:ascii="Garamond" w:hAnsi="Garamond" w:cs="Times New Roman"/>
          <w:spacing w:val="-12"/>
          <w:sz w:val="24"/>
          <w:lang w:eastAsia="pl-PL"/>
        </w:rPr>
        <w:t xml:space="preserve"> należy zamieszczać w tekście jak poniżej</w:t>
      </w:r>
      <w:r w:rsidR="009F37B7" w:rsidRPr="00C72AB7">
        <w:rPr>
          <w:rFonts w:ascii="Garamond" w:hAnsi="Garamond" w:cs="Times New Roman"/>
          <w:spacing w:val="-12"/>
          <w:sz w:val="24"/>
          <w:lang w:eastAsia="pl-PL"/>
        </w:rPr>
        <w:t xml:space="preserve"> (po pozycjonowania należy wykorzystać tabulatory)</w:t>
      </w:r>
      <w:r w:rsidRPr="00C72AB7">
        <w:rPr>
          <w:rFonts w:ascii="Garamond" w:hAnsi="Garamond" w:cs="Times New Roman"/>
          <w:spacing w:val="-12"/>
          <w:sz w:val="24"/>
          <w:lang w:eastAsia="pl-PL"/>
        </w:rPr>
        <w:t>:</w:t>
      </w:r>
    </w:p>
    <w:p w14:paraId="4631E2BC" w14:textId="05856C40" w:rsidR="000965F9" w:rsidRPr="00C72AB7" w:rsidRDefault="000965F9" w:rsidP="00984167">
      <w:pPr>
        <w:tabs>
          <w:tab w:val="center" w:pos="4820"/>
          <w:tab w:val="right" w:pos="9639"/>
        </w:tabs>
        <w:spacing w:before="240" w:after="240" w:line="228" w:lineRule="auto"/>
        <w:jc w:val="both"/>
        <w:rPr>
          <w:rFonts w:ascii="Garamond" w:hAnsi="Garamond" w:cs="Times New Roman"/>
          <w:spacing w:val="-12"/>
          <w:sz w:val="24"/>
          <w:lang w:eastAsia="pl-PL"/>
        </w:rPr>
      </w:pPr>
      <w:r w:rsidRPr="00C72AB7">
        <w:rPr>
          <w:rFonts w:ascii="Garamond" w:eastAsiaTheme="minorEastAsia" w:hAnsi="Garamond" w:cs="Times New Roman"/>
          <w:spacing w:val="-12"/>
          <w:sz w:val="24"/>
          <w:szCs w:val="24"/>
          <w:lang w:eastAsia="pl-PL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pacing w:val="-12"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hAnsi="Cambria Math" w:cs="Times New Roman"/>
                <w:spacing w:val="-12"/>
                <w:sz w:val="24"/>
                <w:szCs w:val="24"/>
              </w:rPr>
              <m:t>∂</m:t>
            </m:r>
            <m:r>
              <m:rPr>
                <m:nor/>
              </m:rPr>
              <w:rPr>
                <w:rFonts w:ascii="Garamond" w:hAnsi="Garamond" w:cs="Times New Roman"/>
                <w:spacing w:val="-12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pacing w:val="-12"/>
                <w:sz w:val="24"/>
                <w:szCs w:val="24"/>
              </w:rPr>
              <m:t>∂t</m:t>
            </m:r>
          </m:den>
        </m:f>
        <m:r>
          <w:rPr>
            <w:rFonts w:ascii="Cambria Math" w:hAnsi="Cambria Math" w:cs="Times New Roman"/>
            <w:spacing w:val="-12"/>
            <w:sz w:val="24"/>
            <w:szCs w:val="24"/>
            <w:lang w:eastAsia="pl-PL"/>
          </w:rPr>
          <m:t>+</m:t>
        </m:r>
        <m:d>
          <m:dPr>
            <m:ctrlPr>
              <w:rPr>
                <w:rFonts w:ascii="Cambria Math" w:hAnsi="Cambria Math" w:cs="Times New Roman"/>
                <w:i/>
                <w:spacing w:val="-12"/>
                <w:sz w:val="24"/>
                <w:szCs w:val="24"/>
                <w:lang w:eastAsia="pl-PL"/>
              </w:rPr>
            </m:ctrlPr>
          </m:dPr>
          <m:e>
            <m:r>
              <m:rPr>
                <m:nor/>
              </m:rPr>
              <w:rPr>
                <w:rFonts w:ascii="Garamond" w:hAnsi="Garamond" w:cs="Times New Roman"/>
                <w:spacing w:val="-12"/>
                <w:sz w:val="24"/>
                <w:szCs w:val="24"/>
                <w:lang w:eastAsia="pl-PL"/>
              </w:rPr>
              <m:t>u</m:t>
            </m:r>
            <m:r>
              <w:rPr>
                <w:rFonts w:ascii="Cambria Math" w:hAnsi="Cambria Math" w:cs="Calibri"/>
                <w:spacing w:val="-12"/>
                <w:sz w:val="24"/>
                <w:szCs w:val="24"/>
                <w:lang w:eastAsia="pl-PL"/>
              </w:rPr>
              <m:t>·</m:t>
            </m:r>
            <m:r>
              <m:rPr>
                <m:sty m:val="p"/>
              </m:rPr>
              <w:rPr>
                <w:rFonts w:ascii="Cambria Math" w:hAnsi="Cambria Math" w:cs="Cambria Math"/>
                <w:color w:val="202122"/>
                <w:sz w:val="24"/>
                <w:szCs w:val="24"/>
                <w:shd w:val="clear" w:color="auto" w:fill="FFFFFF"/>
              </w:rPr>
              <m:t>∇</m:t>
            </m:r>
          </m:e>
        </m:d>
        <m:r>
          <m:rPr>
            <m:nor/>
          </m:rPr>
          <w:rPr>
            <w:rFonts w:ascii="Garamond" w:hAnsi="Garamond" w:cs="Times New Roman"/>
            <w:spacing w:val="-12"/>
            <w:sz w:val="24"/>
            <w:szCs w:val="24"/>
            <w:lang w:eastAsia="pl-PL"/>
          </w:rPr>
          <m:t>u</m:t>
        </m:r>
        <m:r>
          <w:rPr>
            <w:rFonts w:ascii="Cambria Math" w:eastAsiaTheme="minorEastAsia" w:hAnsi="Cambria Math" w:cs="Times New Roman"/>
            <w:spacing w:val="-12"/>
            <w:sz w:val="24"/>
            <w:szCs w:val="24"/>
            <w:lang w:eastAsia="pl-PL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-12"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-12"/>
                <w:sz w:val="24"/>
                <w:szCs w:val="24"/>
                <w:lang w:eastAsia="pl-PL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pacing w:val="-12"/>
                <w:sz w:val="24"/>
                <w:szCs w:val="24"/>
                <w:lang w:eastAsia="pl-PL"/>
              </w:rPr>
              <m:t>ρ</m:t>
            </m:r>
          </m:den>
        </m:f>
        <m:r>
          <m:rPr>
            <m:sty m:val="p"/>
          </m:rPr>
          <w:rPr>
            <w:rFonts w:ascii="Cambria Math" w:hAnsi="Cambria Math" w:cs="Cambria Math"/>
            <w:color w:val="202122"/>
            <w:sz w:val="24"/>
            <w:szCs w:val="24"/>
            <w:shd w:val="clear" w:color="auto" w:fill="FFFFFF"/>
          </w:rPr>
          <m:t>∇</m:t>
        </m:r>
        <m:r>
          <w:rPr>
            <w:rFonts w:ascii="Cambria Math" w:eastAsiaTheme="minorEastAsia" w:hAnsi="Cambria Math" w:cs="Times New Roman"/>
            <w:spacing w:val="-12"/>
            <w:sz w:val="24"/>
            <w:szCs w:val="24"/>
            <w:lang w:eastAsia="pl-PL"/>
          </w:rPr>
          <m:t>p+υΔ</m:t>
        </m:r>
        <m:r>
          <m:rPr>
            <m:sty m:val="p"/>
          </m:rPr>
          <w:rPr>
            <w:rFonts w:ascii="Cambria Math" w:eastAsiaTheme="minorEastAsia" w:hAnsi="Cambria Math" w:cs="Times New Roman"/>
            <w:spacing w:val="-12"/>
            <w:sz w:val="24"/>
            <w:szCs w:val="24"/>
            <w:lang w:eastAsia="pl-PL"/>
          </w:rPr>
          <m:t>u</m:t>
        </m:r>
      </m:oMath>
      <w:r w:rsidRPr="00C72AB7">
        <w:rPr>
          <w:rFonts w:ascii="Garamond" w:eastAsiaTheme="minorEastAsia" w:hAnsi="Garamond" w:cs="Times New Roman"/>
          <w:b/>
          <w:spacing w:val="-12"/>
          <w:sz w:val="24"/>
          <w:lang w:eastAsia="pl-PL"/>
        </w:rPr>
        <w:t xml:space="preserve"> </w:t>
      </w:r>
      <w:r w:rsidRPr="00C72AB7">
        <w:rPr>
          <w:rFonts w:ascii="Garamond" w:eastAsiaTheme="minorEastAsia" w:hAnsi="Garamond" w:cs="Times New Roman"/>
          <w:b/>
          <w:spacing w:val="-12"/>
          <w:sz w:val="24"/>
          <w:lang w:eastAsia="pl-PL"/>
        </w:rPr>
        <w:tab/>
      </w:r>
      <w:r w:rsidRPr="00C72AB7">
        <w:rPr>
          <w:rFonts w:ascii="Garamond" w:hAnsi="Garamond" w:cs="Times New Roman"/>
          <w:spacing w:val="-12"/>
          <w:sz w:val="24"/>
          <w:lang w:eastAsia="pl-PL"/>
        </w:rPr>
        <w:t>(1)</w:t>
      </w:r>
    </w:p>
    <w:p w14:paraId="418C59F1" w14:textId="77777777" w:rsidR="00984167" w:rsidRPr="00C72AB7" w:rsidRDefault="004C2F61" w:rsidP="00984167">
      <w:pPr>
        <w:spacing w:after="0" w:line="216" w:lineRule="auto"/>
        <w:jc w:val="both"/>
        <w:rPr>
          <w:rFonts w:ascii="Garamond" w:hAnsi="Garamond" w:cs="Times New Roman"/>
          <w:spacing w:val="-12"/>
          <w:sz w:val="24"/>
          <w:lang w:eastAsia="pl-PL"/>
        </w:rPr>
      </w:pPr>
      <w:r w:rsidRPr="00C72AB7">
        <w:rPr>
          <w:rFonts w:ascii="Garamond" w:hAnsi="Garamond" w:cs="Times New Roman"/>
          <w:spacing w:val="-12"/>
          <w:sz w:val="24"/>
          <w:lang w:eastAsia="pl-PL"/>
        </w:rPr>
        <w:t>gdzie: u = (</w:t>
      </w:r>
      <w:r w:rsidRPr="00C72AB7">
        <w:rPr>
          <w:rFonts w:ascii="Garamond" w:hAnsi="Garamond" w:cs="Times New Roman"/>
          <w:i/>
          <w:spacing w:val="-12"/>
          <w:sz w:val="24"/>
          <w:lang w:eastAsia="pl-PL"/>
        </w:rPr>
        <w:t>u</w:t>
      </w:r>
      <w:r w:rsidRPr="00C72AB7">
        <w:rPr>
          <w:rFonts w:ascii="Garamond" w:hAnsi="Garamond" w:cs="Times New Roman"/>
          <w:spacing w:val="-12"/>
          <w:sz w:val="24"/>
          <w:lang w:eastAsia="pl-PL"/>
        </w:rPr>
        <w:t xml:space="preserve">, </w:t>
      </w:r>
      <w:r w:rsidRPr="00C72AB7">
        <w:rPr>
          <w:rFonts w:ascii="Garamond" w:hAnsi="Garamond" w:cs="Times New Roman"/>
          <w:i/>
          <w:spacing w:val="-12"/>
          <w:sz w:val="24"/>
          <w:lang w:eastAsia="pl-PL"/>
        </w:rPr>
        <w:t>v</w:t>
      </w:r>
      <w:r w:rsidRPr="00C72AB7">
        <w:rPr>
          <w:rFonts w:ascii="Garamond" w:hAnsi="Garamond" w:cs="Times New Roman"/>
          <w:spacing w:val="-12"/>
          <w:sz w:val="24"/>
          <w:lang w:eastAsia="pl-PL"/>
        </w:rPr>
        <w:t xml:space="preserve">, </w:t>
      </w:r>
      <w:r w:rsidRPr="00C72AB7">
        <w:rPr>
          <w:rFonts w:ascii="Garamond" w:hAnsi="Garamond" w:cs="Times New Roman"/>
          <w:i/>
          <w:spacing w:val="-12"/>
          <w:sz w:val="24"/>
          <w:lang w:eastAsia="pl-PL"/>
        </w:rPr>
        <w:t>w</w:t>
      </w:r>
      <w:r w:rsidRPr="00C72AB7">
        <w:rPr>
          <w:rFonts w:ascii="Garamond" w:hAnsi="Garamond" w:cs="Times New Roman"/>
          <w:spacing w:val="-12"/>
          <w:sz w:val="24"/>
          <w:lang w:eastAsia="pl-PL"/>
        </w:rPr>
        <w:t xml:space="preserve">) jest wektorem prędkości, </w:t>
      </w:r>
      <w:r w:rsidRPr="00C72AB7">
        <w:rPr>
          <w:rFonts w:ascii="Garamond" w:hAnsi="Garamond" w:cs="Times New Roman"/>
          <w:i/>
          <w:spacing w:val="-12"/>
          <w:sz w:val="24"/>
          <w:lang w:eastAsia="pl-PL"/>
        </w:rPr>
        <w:t>ρ</w:t>
      </w:r>
      <w:r w:rsidRPr="00C72AB7">
        <w:rPr>
          <w:rFonts w:ascii="Garamond" w:hAnsi="Garamond" w:cs="Times New Roman"/>
          <w:spacing w:val="-12"/>
          <w:sz w:val="24"/>
          <w:lang w:eastAsia="pl-PL"/>
        </w:rPr>
        <w:t xml:space="preserve"> – gęstością płynu, </w:t>
      </w:r>
      <w:r w:rsidRPr="00C72AB7">
        <w:rPr>
          <w:rFonts w:ascii="Garamond" w:hAnsi="Garamond" w:cs="Times New Roman"/>
          <w:i/>
          <w:spacing w:val="-12"/>
          <w:sz w:val="24"/>
          <w:lang w:eastAsia="pl-PL"/>
        </w:rPr>
        <w:t>p</w:t>
      </w:r>
      <w:r w:rsidRPr="00C72AB7">
        <w:rPr>
          <w:rFonts w:ascii="Garamond" w:hAnsi="Garamond" w:cs="Times New Roman"/>
          <w:spacing w:val="-12"/>
          <w:sz w:val="24"/>
          <w:lang w:eastAsia="pl-PL"/>
        </w:rPr>
        <w:t xml:space="preserve"> – ciśnieniem, </w:t>
      </w:r>
      <w:r w:rsidRPr="00C72AB7">
        <w:rPr>
          <w:rFonts w:ascii="Garamond" w:hAnsi="Garamond" w:cs="Times New Roman"/>
          <w:i/>
          <w:spacing w:val="-12"/>
          <w:sz w:val="24"/>
          <w:lang w:eastAsia="pl-PL"/>
        </w:rPr>
        <w:t>υ</w:t>
      </w:r>
      <w:r w:rsidRPr="00C72AB7">
        <w:rPr>
          <w:rFonts w:ascii="Garamond" w:hAnsi="Garamond" w:cs="Times New Roman"/>
          <w:spacing w:val="-12"/>
          <w:sz w:val="24"/>
          <w:lang w:eastAsia="pl-PL"/>
        </w:rPr>
        <w:t xml:space="preserve"> – kinematycznym współczynnikiem lepkości.</w:t>
      </w:r>
    </w:p>
    <w:p w14:paraId="1CED0967" w14:textId="17C30CF2" w:rsidR="002F4928" w:rsidRPr="00C72AB7" w:rsidRDefault="00984167" w:rsidP="00984167">
      <w:pPr>
        <w:spacing w:after="40" w:line="228" w:lineRule="auto"/>
        <w:ind w:firstLine="284"/>
        <w:jc w:val="both"/>
        <w:rPr>
          <w:rFonts w:ascii="Garamond" w:hAnsi="Garamond" w:cs="Times New Roman"/>
          <w:spacing w:val="-12"/>
          <w:sz w:val="24"/>
          <w:lang w:eastAsia="pl-PL"/>
        </w:rPr>
      </w:pPr>
      <w:r w:rsidRPr="00C72AB7">
        <w:rPr>
          <w:rFonts w:ascii="Garamond" w:hAnsi="Garamond" w:cs="Times New Roman"/>
          <w:spacing w:val="-12"/>
          <w:sz w:val="24"/>
          <w:lang w:eastAsia="pl-PL"/>
        </w:rPr>
        <w:t>Sposób formatowania i umieszczania w tekście tabeli przedstawiono n</w:t>
      </w:r>
      <w:r w:rsidR="002F4928" w:rsidRPr="00C72AB7">
        <w:rPr>
          <w:rFonts w:ascii="Garamond" w:hAnsi="Garamond" w:cs="Times New Roman"/>
          <w:spacing w:val="-12"/>
          <w:sz w:val="24"/>
          <w:lang w:eastAsia="pl-PL"/>
        </w:rPr>
        <w:t>a przykładzie</w:t>
      </w:r>
      <w:r w:rsidRPr="00C72AB7">
        <w:rPr>
          <w:rFonts w:ascii="Garamond" w:hAnsi="Garamond" w:cs="Times New Roman"/>
          <w:spacing w:val="-12"/>
          <w:sz w:val="24"/>
          <w:lang w:eastAsia="pl-PL"/>
        </w:rPr>
        <w:t xml:space="preserve"> tab.</w:t>
      </w:r>
      <w:r w:rsidR="002F4928" w:rsidRPr="00C72AB7">
        <w:rPr>
          <w:rFonts w:ascii="Garamond" w:hAnsi="Garamond" w:cs="Times New Roman"/>
          <w:spacing w:val="-12"/>
          <w:sz w:val="24"/>
          <w:lang w:eastAsia="pl-PL"/>
        </w:rPr>
        <w:t xml:space="preserve"> 1</w:t>
      </w:r>
      <w:r w:rsidRPr="00C72AB7">
        <w:rPr>
          <w:rFonts w:ascii="Garamond" w:hAnsi="Garamond" w:cs="Times New Roman"/>
          <w:spacing w:val="-12"/>
          <w:sz w:val="24"/>
          <w:lang w:eastAsia="pl-PL"/>
        </w:rPr>
        <w:t>.</w:t>
      </w:r>
    </w:p>
    <w:p w14:paraId="45CCD57E" w14:textId="3D874664" w:rsidR="004C2F61" w:rsidRPr="00C72AB7" w:rsidRDefault="009F37B7" w:rsidP="00984167">
      <w:pPr>
        <w:spacing w:before="240" w:after="120" w:line="228" w:lineRule="auto"/>
        <w:jc w:val="center"/>
        <w:rPr>
          <w:rFonts w:ascii="Garamond" w:hAnsi="Garamond" w:cs="Times New Roman"/>
          <w:noProof/>
          <w:spacing w:val="-10"/>
          <w:lang w:eastAsia="pl-PL"/>
        </w:rPr>
      </w:pPr>
      <w:r w:rsidRPr="00C72AB7">
        <w:rPr>
          <w:rFonts w:ascii="Garamond" w:hAnsi="Garamond" w:cs="Times New Roman"/>
          <w:noProof/>
          <w:spacing w:val="-10"/>
          <w:lang w:eastAsia="pl-PL"/>
        </w:rPr>
        <w:t>Tab.</w:t>
      </w:r>
      <w:r w:rsidR="004C2F61" w:rsidRPr="00C72AB7">
        <w:rPr>
          <w:rFonts w:ascii="Garamond" w:hAnsi="Garamond" w:cs="Times New Roman"/>
          <w:noProof/>
          <w:spacing w:val="-10"/>
          <w:lang w:eastAsia="pl-PL"/>
        </w:rPr>
        <w:t xml:space="preserve"> 1. Podpis tabeli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32"/>
        <w:gridCol w:w="1757"/>
        <w:gridCol w:w="2126"/>
      </w:tblGrid>
      <w:tr w:rsidR="00540388" w:rsidRPr="00C72AB7" w14:paraId="410C2CAE" w14:textId="77777777" w:rsidTr="00540388">
        <w:trPr>
          <w:trHeight w:val="283"/>
          <w:jc w:val="center"/>
        </w:trPr>
        <w:tc>
          <w:tcPr>
            <w:tcW w:w="2732" w:type="dxa"/>
            <w:vMerge w:val="restart"/>
            <w:vAlign w:val="center"/>
            <w:hideMark/>
          </w:tcPr>
          <w:p w14:paraId="5E2722C1" w14:textId="2788CF4D" w:rsidR="00540388" w:rsidRPr="00C72AB7" w:rsidRDefault="00540388" w:rsidP="002B74B9">
            <w:pPr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  <w:r w:rsidRPr="00C72AB7"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  <w:t>Silnik</w:t>
            </w:r>
          </w:p>
        </w:tc>
        <w:tc>
          <w:tcPr>
            <w:tcW w:w="1757" w:type="dxa"/>
            <w:vMerge w:val="restart"/>
            <w:vAlign w:val="center"/>
          </w:tcPr>
          <w:p w14:paraId="1E6D3A1B" w14:textId="719B4CE8" w:rsidR="00540388" w:rsidRPr="00C72AB7" w:rsidRDefault="009F37B7" w:rsidP="004C2F61">
            <w:pPr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  <w:r w:rsidRPr="00C72AB7"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  <w:t>M</w:t>
            </w:r>
            <w:r w:rsidR="00540388" w:rsidRPr="00C72AB7"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  <w:t>ateriały pędne</w:t>
            </w:r>
          </w:p>
        </w:tc>
        <w:tc>
          <w:tcPr>
            <w:tcW w:w="2126" w:type="dxa"/>
            <w:vAlign w:val="center"/>
          </w:tcPr>
          <w:p w14:paraId="3B24234B" w14:textId="6A40C72E" w:rsidR="00540388" w:rsidRPr="00C72AB7" w:rsidRDefault="00540388" w:rsidP="002B74B9">
            <w:pPr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i/>
                <w:sz w:val="20"/>
                <w:szCs w:val="24"/>
                <w:lang w:eastAsia="pl-PL"/>
              </w:rPr>
            </w:pPr>
            <w:proofErr w:type="spellStart"/>
            <w:r w:rsidRPr="00C72AB7">
              <w:rPr>
                <w:rFonts w:ascii="Garamond" w:eastAsia="Times New Roman" w:hAnsi="Garamond" w:cs="Times New Roman"/>
                <w:i/>
                <w:sz w:val="20"/>
                <w:szCs w:val="24"/>
                <w:lang w:eastAsia="pl-PL"/>
              </w:rPr>
              <w:t>I</w:t>
            </w:r>
            <w:r w:rsidRPr="00C72AB7">
              <w:rPr>
                <w:rFonts w:ascii="Garamond" w:eastAsia="Times New Roman" w:hAnsi="Garamond" w:cs="Times New Roman"/>
                <w:i/>
                <w:sz w:val="20"/>
                <w:szCs w:val="24"/>
                <w:vertAlign w:val="subscript"/>
                <w:lang w:eastAsia="pl-PL"/>
              </w:rPr>
              <w:t>sp</w:t>
            </w:r>
            <w:proofErr w:type="spellEnd"/>
            <w:r w:rsidRPr="00C72AB7">
              <w:rPr>
                <w:rFonts w:ascii="Garamond" w:eastAsia="Times New Roman" w:hAnsi="Garamond" w:cs="Times New Roman"/>
                <w:i/>
                <w:sz w:val="20"/>
                <w:szCs w:val="24"/>
                <w:lang w:eastAsia="pl-PL"/>
              </w:rPr>
              <w:t xml:space="preserve"> </w:t>
            </w:r>
            <w:r w:rsidRPr="00C72AB7"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  <w:t>(w próżni)</w:t>
            </w:r>
          </w:p>
        </w:tc>
      </w:tr>
      <w:tr w:rsidR="00540388" w:rsidRPr="00C72AB7" w14:paraId="429A5910" w14:textId="77777777" w:rsidTr="00540388">
        <w:trPr>
          <w:trHeight w:val="283"/>
          <w:jc w:val="center"/>
        </w:trPr>
        <w:tc>
          <w:tcPr>
            <w:tcW w:w="0" w:type="auto"/>
            <w:vMerge/>
            <w:vAlign w:val="center"/>
            <w:hideMark/>
          </w:tcPr>
          <w:p w14:paraId="0B1AF03F" w14:textId="77777777" w:rsidR="00540388" w:rsidRPr="00C72AB7" w:rsidRDefault="00540388" w:rsidP="002B74B9">
            <w:pPr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757" w:type="dxa"/>
            <w:vMerge/>
            <w:vAlign w:val="center"/>
          </w:tcPr>
          <w:p w14:paraId="237F5CFB" w14:textId="71F83EEF" w:rsidR="00540388" w:rsidRPr="00C72AB7" w:rsidRDefault="00540388" w:rsidP="002B74B9">
            <w:pPr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21B0453" w14:textId="2B5DC2DB" w:rsidR="00540388" w:rsidRPr="00C72AB7" w:rsidRDefault="00540388" w:rsidP="002B74B9">
            <w:pPr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  <w:r w:rsidRPr="00C72AB7"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  <w:t>s</w:t>
            </w:r>
          </w:p>
        </w:tc>
      </w:tr>
      <w:tr w:rsidR="00540388" w:rsidRPr="00C72AB7" w14:paraId="78726F81" w14:textId="77777777" w:rsidTr="00540388">
        <w:trPr>
          <w:trHeight w:val="283"/>
          <w:jc w:val="center"/>
        </w:trPr>
        <w:tc>
          <w:tcPr>
            <w:tcW w:w="2732" w:type="dxa"/>
            <w:vAlign w:val="center"/>
            <w:hideMark/>
          </w:tcPr>
          <w:p w14:paraId="26F3D2B3" w14:textId="0C1490F7" w:rsidR="00540388" w:rsidRPr="00C72AB7" w:rsidRDefault="00540388" w:rsidP="002B74B9">
            <w:pPr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  <w:r w:rsidRPr="00C72AB7"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  <w:t>RS-25</w:t>
            </w:r>
          </w:p>
        </w:tc>
        <w:tc>
          <w:tcPr>
            <w:tcW w:w="1757" w:type="dxa"/>
            <w:vAlign w:val="center"/>
          </w:tcPr>
          <w:p w14:paraId="72E6D9F1" w14:textId="74604981" w:rsidR="00540388" w:rsidRPr="00C72AB7" w:rsidRDefault="00540388" w:rsidP="002B74B9">
            <w:pPr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sz w:val="20"/>
                <w:szCs w:val="24"/>
                <w:vertAlign w:val="subscript"/>
                <w:lang w:eastAsia="pl-PL"/>
              </w:rPr>
            </w:pPr>
            <w:r w:rsidRPr="00C72AB7"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  <w:t>LOX/LH</w:t>
            </w:r>
            <w:r w:rsidRPr="00C72AB7">
              <w:rPr>
                <w:rFonts w:ascii="Garamond" w:eastAsia="Times New Roman" w:hAnsi="Garamond" w:cs="Times New Roman"/>
                <w:sz w:val="20"/>
                <w:szCs w:val="24"/>
                <w:vertAlign w:val="subscript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14:paraId="50E49D62" w14:textId="37543FE4" w:rsidR="00540388" w:rsidRPr="00C72AB7" w:rsidRDefault="00540388" w:rsidP="002B74B9">
            <w:pPr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  <w:r w:rsidRPr="00C72AB7"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  <w:t>453</w:t>
            </w:r>
          </w:p>
        </w:tc>
      </w:tr>
      <w:tr w:rsidR="00540388" w:rsidRPr="00C72AB7" w14:paraId="331E2BF2" w14:textId="77777777" w:rsidTr="00540388">
        <w:trPr>
          <w:trHeight w:val="283"/>
          <w:jc w:val="center"/>
        </w:trPr>
        <w:tc>
          <w:tcPr>
            <w:tcW w:w="2732" w:type="dxa"/>
            <w:vAlign w:val="center"/>
            <w:hideMark/>
          </w:tcPr>
          <w:p w14:paraId="592CA6B7" w14:textId="77F70B98" w:rsidR="00540388" w:rsidRPr="00C72AB7" w:rsidRDefault="00540388" w:rsidP="002B74B9">
            <w:pPr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  <w:r w:rsidRPr="00C72AB7"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  <w:t>SRB</w:t>
            </w:r>
          </w:p>
        </w:tc>
        <w:tc>
          <w:tcPr>
            <w:tcW w:w="1757" w:type="dxa"/>
            <w:vAlign w:val="center"/>
          </w:tcPr>
          <w:p w14:paraId="2104A841" w14:textId="2CF0C72F" w:rsidR="00540388" w:rsidRPr="00C72AB7" w:rsidRDefault="00540388" w:rsidP="002B74B9">
            <w:pPr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  <w:r w:rsidRPr="00C72AB7"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  <w:t>APCP</w:t>
            </w:r>
          </w:p>
        </w:tc>
        <w:tc>
          <w:tcPr>
            <w:tcW w:w="2126" w:type="dxa"/>
            <w:vAlign w:val="center"/>
          </w:tcPr>
          <w:p w14:paraId="7C45922B" w14:textId="22FF4DB1" w:rsidR="00540388" w:rsidRPr="00C72AB7" w:rsidRDefault="00540388" w:rsidP="002B74B9">
            <w:pPr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  <w:r w:rsidRPr="00C72AB7"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  <w:t>268</w:t>
            </w:r>
          </w:p>
        </w:tc>
      </w:tr>
      <w:tr w:rsidR="00540388" w:rsidRPr="00C72AB7" w14:paraId="2081F290" w14:textId="77777777" w:rsidTr="00540388">
        <w:trPr>
          <w:trHeight w:val="283"/>
          <w:jc w:val="center"/>
        </w:trPr>
        <w:tc>
          <w:tcPr>
            <w:tcW w:w="2732" w:type="dxa"/>
            <w:vAlign w:val="center"/>
            <w:hideMark/>
          </w:tcPr>
          <w:p w14:paraId="2788C1C6" w14:textId="100D6B5D" w:rsidR="00540388" w:rsidRPr="00C72AB7" w:rsidRDefault="00540388" w:rsidP="002B74B9">
            <w:pPr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  <w:r w:rsidRPr="00C72AB7"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  <w:t>OMS</w:t>
            </w:r>
          </w:p>
        </w:tc>
        <w:tc>
          <w:tcPr>
            <w:tcW w:w="1757" w:type="dxa"/>
            <w:vAlign w:val="center"/>
          </w:tcPr>
          <w:p w14:paraId="447EA11F" w14:textId="2C163084" w:rsidR="00540388" w:rsidRPr="00C72AB7" w:rsidRDefault="00540388" w:rsidP="002B74B9">
            <w:pPr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  <w:r w:rsidRPr="00C72AB7"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  <w:t>NTO/MMH</w:t>
            </w:r>
          </w:p>
        </w:tc>
        <w:tc>
          <w:tcPr>
            <w:tcW w:w="2126" w:type="dxa"/>
            <w:vAlign w:val="center"/>
          </w:tcPr>
          <w:p w14:paraId="6B5BB0F4" w14:textId="184B7CCC" w:rsidR="00540388" w:rsidRPr="00C72AB7" w:rsidRDefault="00540388" w:rsidP="002B74B9">
            <w:pPr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  <w:r w:rsidRPr="00C72AB7"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  <w:t>313</w:t>
            </w:r>
          </w:p>
        </w:tc>
      </w:tr>
      <w:tr w:rsidR="00540388" w:rsidRPr="00C72AB7" w14:paraId="468512A0" w14:textId="77777777" w:rsidTr="00540388">
        <w:trPr>
          <w:trHeight w:val="283"/>
          <w:jc w:val="center"/>
        </w:trPr>
        <w:tc>
          <w:tcPr>
            <w:tcW w:w="2732" w:type="dxa"/>
            <w:vAlign w:val="center"/>
          </w:tcPr>
          <w:p w14:paraId="0B27C279" w14:textId="7A2859D7" w:rsidR="00540388" w:rsidRPr="00C72AB7" w:rsidRDefault="00540388" w:rsidP="002B74B9">
            <w:pPr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  <w:r w:rsidRPr="00C72AB7"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  <w:t>F-1</w:t>
            </w:r>
          </w:p>
        </w:tc>
        <w:tc>
          <w:tcPr>
            <w:tcW w:w="1757" w:type="dxa"/>
            <w:vAlign w:val="center"/>
          </w:tcPr>
          <w:p w14:paraId="0F5C54FB" w14:textId="6A4FF4A5" w:rsidR="00540388" w:rsidRPr="00C72AB7" w:rsidRDefault="00540388" w:rsidP="002B74B9">
            <w:pPr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  <w:r w:rsidRPr="00C72AB7"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  <w:t>LOX/RP-1</w:t>
            </w:r>
          </w:p>
        </w:tc>
        <w:tc>
          <w:tcPr>
            <w:tcW w:w="2126" w:type="dxa"/>
            <w:vAlign w:val="center"/>
          </w:tcPr>
          <w:p w14:paraId="5B1F79EF" w14:textId="18693CBA" w:rsidR="00540388" w:rsidRPr="00C72AB7" w:rsidRDefault="00540388" w:rsidP="002B74B9">
            <w:pPr>
              <w:spacing w:before="100" w:beforeAutospacing="1" w:after="100" w:afterAutospacing="1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  <w:r w:rsidRPr="00C72AB7"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  <w:t>304</w:t>
            </w:r>
          </w:p>
        </w:tc>
      </w:tr>
    </w:tbl>
    <w:p w14:paraId="26CD48F3" w14:textId="797904C3" w:rsidR="00C76293" w:rsidRPr="00C72AB7" w:rsidRDefault="002F4928" w:rsidP="00C76293">
      <w:pPr>
        <w:spacing w:before="240" w:after="0" w:line="216" w:lineRule="auto"/>
        <w:ind w:firstLine="284"/>
        <w:jc w:val="both"/>
        <w:rPr>
          <w:rFonts w:ascii="Garamond" w:hAnsi="Garamond" w:cs="Times New Roman"/>
          <w:noProof/>
          <w:spacing w:val="-12"/>
          <w:sz w:val="24"/>
          <w:lang w:eastAsia="pl-PL"/>
        </w:rPr>
      </w:pPr>
      <w:r w:rsidRPr="00C72AB7">
        <w:rPr>
          <w:rFonts w:ascii="Garamond" w:hAnsi="Garamond" w:cs="Times New Roman"/>
          <w:noProof/>
          <w:spacing w:val="-12"/>
          <w:sz w:val="24"/>
          <w:lang w:eastAsia="pl-PL"/>
        </w:rPr>
        <w:lastRenderedPageBreak/>
        <w:t>Sposób umieszczania</w:t>
      </w:r>
      <w:r w:rsidR="00984167" w:rsidRPr="00C72AB7">
        <w:rPr>
          <w:rFonts w:ascii="Garamond" w:hAnsi="Garamond" w:cs="Times New Roman"/>
          <w:noProof/>
          <w:spacing w:val="-12"/>
          <w:sz w:val="24"/>
          <w:lang w:eastAsia="pl-PL"/>
        </w:rPr>
        <w:t xml:space="preserve"> rysunków w </w:t>
      </w:r>
      <w:r w:rsidR="00C72AB7">
        <w:rPr>
          <w:rFonts w:ascii="Garamond" w:hAnsi="Garamond" w:cs="Times New Roman"/>
          <w:noProof/>
          <w:spacing w:val="-12"/>
          <w:sz w:val="24"/>
          <w:lang w:eastAsia="pl-PL"/>
        </w:rPr>
        <w:t>referacie</w:t>
      </w:r>
      <w:r w:rsidR="00984167" w:rsidRPr="00C72AB7">
        <w:rPr>
          <w:rFonts w:ascii="Garamond" w:hAnsi="Garamond" w:cs="Times New Roman"/>
          <w:noProof/>
          <w:spacing w:val="-12"/>
          <w:sz w:val="24"/>
          <w:lang w:eastAsia="pl-PL"/>
        </w:rPr>
        <w:t xml:space="preserve"> przedstawi</w:t>
      </w:r>
      <w:r w:rsidR="00C72AB7">
        <w:rPr>
          <w:rFonts w:ascii="Garamond" w:hAnsi="Garamond" w:cs="Times New Roman"/>
          <w:noProof/>
          <w:spacing w:val="-12"/>
          <w:sz w:val="24"/>
          <w:lang w:eastAsia="pl-PL"/>
        </w:rPr>
        <w:t>ono w ramach</w:t>
      </w:r>
      <w:r w:rsidR="00984167" w:rsidRPr="00C72AB7">
        <w:rPr>
          <w:rFonts w:ascii="Garamond" w:hAnsi="Garamond" w:cs="Times New Roman"/>
          <w:noProof/>
          <w:spacing w:val="-12"/>
          <w:sz w:val="24"/>
          <w:lang w:eastAsia="pl-PL"/>
        </w:rPr>
        <w:t xml:space="preserve"> rys. 1.</w:t>
      </w:r>
    </w:p>
    <w:p w14:paraId="7699F7F5" w14:textId="087270DC" w:rsidR="00984167" w:rsidRPr="00C72AB7" w:rsidRDefault="00540388" w:rsidP="00984167">
      <w:pPr>
        <w:spacing w:before="240" w:after="120" w:line="216" w:lineRule="auto"/>
        <w:jc w:val="center"/>
        <w:rPr>
          <w:rFonts w:ascii="Garamond" w:hAnsi="Garamond" w:cs="Times New Roman"/>
          <w:noProof/>
          <w:spacing w:val="-12"/>
          <w:sz w:val="24"/>
          <w:lang w:eastAsia="pl-PL"/>
        </w:rPr>
      </w:pPr>
      <w:r w:rsidRPr="00C72AB7">
        <w:rPr>
          <w:rFonts w:ascii="Garamond" w:hAnsi="Garamond" w:cs="Times New Roman"/>
          <w:noProof/>
          <w:spacing w:val="-12"/>
          <w:sz w:val="24"/>
          <w:lang w:eastAsia="pl-PL"/>
        </w:rPr>
        <w:drawing>
          <wp:inline distT="0" distB="0" distL="0" distR="0" wp14:anchorId="18774C30" wp14:editId="5D7FF225">
            <wp:extent cx="5040000" cy="1622250"/>
            <wp:effectExtent l="0" t="0" r="0" b="0"/>
            <wp:docPr id="8" name="Obraz 8" descr="https://upload.wikimedia.org/wikipedia/commons/thumb/5/55/Rocket_thrust.svg/1280px-Rocket_thrus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pload.wikimedia.org/wikipedia/commons/thumb/5/55/Rocket_thrust.svg/1280px-Rocket_thrust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16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57912" w14:textId="293FEB77" w:rsidR="00984167" w:rsidRPr="00C72AB7" w:rsidRDefault="00984167" w:rsidP="00984167">
      <w:pPr>
        <w:spacing w:before="120" w:after="240" w:line="216" w:lineRule="auto"/>
        <w:jc w:val="center"/>
        <w:rPr>
          <w:rFonts w:ascii="Garamond" w:hAnsi="Garamond" w:cs="Times New Roman"/>
          <w:noProof/>
          <w:spacing w:val="-12"/>
          <w:sz w:val="24"/>
          <w:lang w:eastAsia="pl-PL"/>
        </w:rPr>
      </w:pPr>
      <w:r w:rsidRPr="00C72AB7">
        <w:rPr>
          <w:rFonts w:ascii="Garamond" w:hAnsi="Garamond" w:cs="Times New Roman"/>
          <w:noProof/>
          <w:spacing w:val="-10"/>
          <w:lang w:eastAsia="pl-PL"/>
        </w:rPr>
        <w:t xml:space="preserve">Rys. 1. </w:t>
      </w:r>
      <w:r w:rsidR="00C76293" w:rsidRPr="00C72AB7">
        <w:rPr>
          <w:rFonts w:ascii="Garamond" w:hAnsi="Garamond" w:cs="Times New Roman"/>
          <w:noProof/>
          <w:spacing w:val="-10"/>
          <w:lang w:eastAsia="pl-PL"/>
        </w:rPr>
        <w:t>Podpis rysunku</w:t>
      </w:r>
    </w:p>
    <w:p w14:paraId="6B0FFE86" w14:textId="4690563D" w:rsidR="00984167" w:rsidRDefault="00984167" w:rsidP="00984167">
      <w:pPr>
        <w:spacing w:after="0" w:line="228" w:lineRule="auto"/>
        <w:ind w:firstLine="284"/>
        <w:jc w:val="both"/>
        <w:rPr>
          <w:rFonts w:ascii="Garamond" w:hAnsi="Garamond" w:cs="Times New Roman"/>
          <w:noProof/>
          <w:spacing w:val="-12"/>
          <w:sz w:val="24"/>
          <w:lang w:eastAsia="pl-PL"/>
        </w:rPr>
      </w:pPr>
      <w:r w:rsidRPr="00C72AB7">
        <w:rPr>
          <w:rFonts w:ascii="Garamond" w:hAnsi="Garamond" w:cs="Times New Roman"/>
          <w:noProof/>
          <w:spacing w:val="-12"/>
          <w:sz w:val="24"/>
          <w:lang w:eastAsia="pl-PL"/>
        </w:rPr>
        <w:t>Spis literatury zamieszczamy ta</w:t>
      </w:r>
      <w:r w:rsidR="00C72AB7">
        <w:rPr>
          <w:rFonts w:ascii="Garamond" w:hAnsi="Garamond" w:cs="Times New Roman"/>
          <w:noProof/>
          <w:spacing w:val="-12"/>
          <w:sz w:val="24"/>
          <w:lang w:eastAsia="pl-PL"/>
        </w:rPr>
        <w:t>k jak przedstawiono to poniżej. Prosimy o zwrócenie uwagi na sposób przywoływania pozycji literaturowych oraz o przestrzeganie związanych z nim wymagań edytorskich.</w:t>
      </w:r>
    </w:p>
    <w:p w14:paraId="3E44D2FE" w14:textId="677B1C26" w:rsidR="0011689C" w:rsidRPr="00C72AB7" w:rsidRDefault="0011689C" w:rsidP="00984167">
      <w:pPr>
        <w:spacing w:after="0" w:line="228" w:lineRule="auto"/>
        <w:ind w:firstLine="284"/>
        <w:jc w:val="both"/>
        <w:rPr>
          <w:rFonts w:ascii="Garamond" w:hAnsi="Garamond" w:cs="Times New Roman"/>
          <w:noProof/>
          <w:spacing w:val="-12"/>
          <w:sz w:val="24"/>
          <w:lang w:eastAsia="pl-PL"/>
        </w:rPr>
      </w:pPr>
      <w:r>
        <w:rPr>
          <w:rFonts w:ascii="Garamond" w:hAnsi="Garamond" w:cs="Times New Roman"/>
          <w:noProof/>
          <w:spacing w:val="-12"/>
          <w:sz w:val="24"/>
          <w:lang w:eastAsia="pl-PL"/>
        </w:rPr>
        <w:t xml:space="preserve">W przypadku grafik, zdjęć, tabel itp. należy przestrzegać zapisów licencyjnych związanych z ich wykorzystaniem, ustanowionych przez ich autorów (np. </w:t>
      </w:r>
      <w:r w:rsidRPr="0011689C">
        <w:rPr>
          <w:rFonts w:ascii="Garamond" w:hAnsi="Garamond" w:cs="Times New Roman"/>
          <w:noProof/>
          <w:spacing w:val="-12"/>
          <w:sz w:val="24"/>
          <w:lang w:eastAsia="pl-PL"/>
        </w:rPr>
        <w:t>CC BY-SA 3.0</w:t>
      </w:r>
      <w:r>
        <w:rPr>
          <w:rFonts w:ascii="Garamond" w:hAnsi="Garamond" w:cs="Times New Roman"/>
          <w:noProof/>
          <w:spacing w:val="-12"/>
          <w:sz w:val="24"/>
          <w:lang w:eastAsia="pl-PL"/>
        </w:rPr>
        <w:t>).</w:t>
      </w:r>
    </w:p>
    <w:p w14:paraId="296E76F6" w14:textId="00FBBF9E" w:rsidR="00984167" w:rsidRPr="00C72AB7" w:rsidRDefault="00984167" w:rsidP="00984167">
      <w:pPr>
        <w:spacing w:after="0" w:line="228" w:lineRule="auto"/>
        <w:ind w:firstLine="284"/>
        <w:jc w:val="both"/>
        <w:rPr>
          <w:rFonts w:ascii="Garamond" w:hAnsi="Garamond" w:cs="Times New Roman"/>
          <w:noProof/>
          <w:spacing w:val="-12"/>
          <w:sz w:val="24"/>
          <w:lang w:eastAsia="pl-PL"/>
        </w:rPr>
      </w:pPr>
      <w:r w:rsidRPr="00C72AB7">
        <w:rPr>
          <w:rFonts w:ascii="Garamond" w:hAnsi="Garamond" w:cs="Times New Roman"/>
          <w:noProof/>
          <w:spacing w:val="-12"/>
          <w:sz w:val="24"/>
          <w:lang w:eastAsia="pl-PL"/>
        </w:rPr>
        <w:t xml:space="preserve">Przypominamy, iż do </w:t>
      </w:r>
      <w:r w:rsidR="00C72AB7">
        <w:rPr>
          <w:rFonts w:ascii="Garamond" w:hAnsi="Garamond" w:cs="Times New Roman"/>
          <w:noProof/>
          <w:spacing w:val="-12"/>
          <w:sz w:val="24"/>
          <w:lang w:eastAsia="pl-PL"/>
        </w:rPr>
        <w:t>referatu</w:t>
      </w:r>
      <w:r w:rsidRPr="00C72AB7">
        <w:rPr>
          <w:rFonts w:ascii="Garamond" w:hAnsi="Garamond" w:cs="Times New Roman"/>
          <w:noProof/>
          <w:spacing w:val="-12"/>
          <w:sz w:val="24"/>
          <w:lang w:eastAsia="pl-PL"/>
        </w:rPr>
        <w:t xml:space="preserve"> należy</w:t>
      </w:r>
      <w:r w:rsidR="00457CC7" w:rsidRPr="00C72AB7">
        <w:rPr>
          <w:rFonts w:ascii="Garamond" w:hAnsi="Garamond" w:cs="Times New Roman"/>
          <w:noProof/>
          <w:spacing w:val="-12"/>
          <w:sz w:val="24"/>
          <w:lang w:eastAsia="pl-PL"/>
        </w:rPr>
        <w:t xml:space="preserve"> obowiązkowo</w:t>
      </w:r>
      <w:r w:rsidR="00C72AB7">
        <w:rPr>
          <w:rFonts w:ascii="Garamond" w:hAnsi="Garamond" w:cs="Times New Roman"/>
          <w:noProof/>
          <w:spacing w:val="-12"/>
          <w:sz w:val="24"/>
          <w:lang w:eastAsia="pl-PL"/>
        </w:rPr>
        <w:t xml:space="preserve"> dołączyć </w:t>
      </w:r>
      <w:r w:rsidR="00457CC7" w:rsidRPr="00C72AB7">
        <w:rPr>
          <w:rFonts w:ascii="Garamond" w:hAnsi="Garamond" w:cs="Times New Roman"/>
          <w:noProof/>
          <w:spacing w:val="-12"/>
          <w:sz w:val="24"/>
          <w:lang w:eastAsia="pl-PL"/>
        </w:rPr>
        <w:t>wszystkie</w:t>
      </w:r>
      <w:r w:rsidRPr="00C72AB7">
        <w:rPr>
          <w:rFonts w:ascii="Garamond" w:hAnsi="Garamond" w:cs="Times New Roman"/>
          <w:noProof/>
          <w:spacing w:val="-12"/>
          <w:sz w:val="24"/>
          <w:lang w:eastAsia="pl-PL"/>
        </w:rPr>
        <w:t xml:space="preserve"> wymagane przez </w:t>
      </w:r>
      <w:r w:rsidR="003167CB" w:rsidRPr="00C72AB7">
        <w:rPr>
          <w:rFonts w:ascii="Garamond" w:hAnsi="Garamond" w:cs="Times New Roman"/>
          <w:noProof/>
          <w:spacing w:val="-12"/>
          <w:sz w:val="24"/>
          <w:lang w:eastAsia="pl-PL"/>
        </w:rPr>
        <w:t>w</w:t>
      </w:r>
      <w:r w:rsidRPr="00C72AB7">
        <w:rPr>
          <w:rFonts w:ascii="Garamond" w:hAnsi="Garamond" w:cs="Times New Roman"/>
          <w:noProof/>
          <w:spacing w:val="-12"/>
          <w:sz w:val="24"/>
          <w:lang w:eastAsia="pl-PL"/>
        </w:rPr>
        <w:t>ydawnictwo na etapie publikacji oświadczenia. Ich aktualny spis znajduje się na stronie</w:t>
      </w:r>
      <w:r w:rsidR="00457CC7" w:rsidRPr="00C72AB7">
        <w:rPr>
          <w:rFonts w:ascii="Garamond" w:hAnsi="Garamond" w:cs="Times New Roman"/>
          <w:noProof/>
          <w:spacing w:val="-12"/>
          <w:sz w:val="24"/>
          <w:lang w:eastAsia="pl-PL"/>
        </w:rPr>
        <w:t xml:space="preserve"> Wydawcy – </w:t>
      </w:r>
      <w:r w:rsidR="00457CC7" w:rsidRPr="00C72AB7">
        <w:rPr>
          <w:rFonts w:ascii="Garamond" w:hAnsi="Garamond" w:cs="Times New Roman"/>
          <w:noProof/>
          <w:color w:val="FF0000"/>
          <w:spacing w:val="-12"/>
          <w:sz w:val="24"/>
          <w:lang w:eastAsia="pl-PL"/>
        </w:rPr>
        <w:t>Oficyny Wydawniczej Politechniki Wrocławskiej:</w:t>
      </w:r>
      <w:r w:rsidRPr="00C72AB7">
        <w:rPr>
          <w:rFonts w:ascii="Garamond" w:hAnsi="Garamond" w:cs="Times New Roman"/>
          <w:noProof/>
          <w:color w:val="FF0000"/>
          <w:spacing w:val="-12"/>
          <w:sz w:val="24"/>
          <w:lang w:eastAsia="pl-PL"/>
        </w:rPr>
        <w:t xml:space="preserve"> </w:t>
      </w:r>
      <w:r w:rsidR="00C76293" w:rsidRPr="00C72AB7">
        <w:rPr>
          <w:rFonts w:ascii="Garamond" w:hAnsi="Garamond" w:cs="Times New Roman"/>
          <w:noProof/>
          <w:color w:val="FF0000"/>
          <w:spacing w:val="-12"/>
          <w:sz w:val="24"/>
          <w:u w:val="single"/>
          <w:lang w:eastAsia="pl-PL"/>
        </w:rPr>
        <w:t>http://www.oficyna.pwr.edu.pl/dla-autorow/</w:t>
      </w:r>
      <w:r w:rsidR="00C76293" w:rsidRPr="00C72AB7">
        <w:rPr>
          <w:rFonts w:ascii="Garamond" w:hAnsi="Garamond" w:cs="Times New Roman"/>
          <w:noProof/>
          <w:spacing w:val="-12"/>
          <w:sz w:val="24"/>
          <w:lang w:eastAsia="pl-PL"/>
        </w:rPr>
        <w:t>.</w:t>
      </w:r>
    </w:p>
    <w:p w14:paraId="19835D27" w14:textId="5F685806" w:rsidR="00C76293" w:rsidRPr="00C72AB7" w:rsidRDefault="00C76293" w:rsidP="00984167">
      <w:pPr>
        <w:spacing w:after="0" w:line="228" w:lineRule="auto"/>
        <w:ind w:firstLine="284"/>
        <w:jc w:val="both"/>
        <w:rPr>
          <w:rFonts w:ascii="Garamond" w:hAnsi="Garamond" w:cs="Times New Roman"/>
          <w:noProof/>
          <w:spacing w:val="-12"/>
          <w:sz w:val="24"/>
          <w:lang w:eastAsia="pl-PL"/>
        </w:rPr>
      </w:pPr>
      <w:r w:rsidRPr="00C72AB7">
        <w:rPr>
          <w:rFonts w:ascii="Garamond" w:hAnsi="Garamond" w:cs="Times New Roman"/>
          <w:noProof/>
          <w:spacing w:val="-12"/>
          <w:sz w:val="24"/>
          <w:lang w:eastAsia="pl-PL"/>
        </w:rPr>
        <w:t xml:space="preserve">Ewentualne pytania dotyczące niniejszego szablonu należy kierować na adres </w:t>
      </w:r>
      <w:r w:rsidR="009C5379">
        <w:rPr>
          <w:rFonts w:ascii="Garamond" w:hAnsi="Garamond" w:cs="Times New Roman"/>
          <w:color w:val="FF0000"/>
          <w:spacing w:val="-12"/>
          <w:sz w:val="24"/>
          <w:u w:val="single"/>
          <w:lang w:eastAsia="pl-PL"/>
        </w:rPr>
        <w:t>skk</w:t>
      </w:r>
      <w:r w:rsidR="009C5379" w:rsidRPr="00C72AB7">
        <w:rPr>
          <w:rFonts w:ascii="Garamond" w:hAnsi="Garamond" w:cs="Times New Roman"/>
          <w:color w:val="FF0000"/>
          <w:spacing w:val="-12"/>
          <w:sz w:val="24"/>
          <w:u w:val="single"/>
          <w:lang w:eastAsia="pl-PL"/>
        </w:rPr>
        <w:t>@</w:t>
      </w:r>
      <w:r w:rsidR="009C5379">
        <w:rPr>
          <w:rFonts w:ascii="Garamond" w:hAnsi="Garamond" w:cs="Times New Roman"/>
          <w:color w:val="FF0000"/>
          <w:spacing w:val="-12"/>
          <w:sz w:val="24"/>
          <w:u w:val="single"/>
          <w:lang w:eastAsia="pl-PL"/>
        </w:rPr>
        <w:t>polsa.gov.pl</w:t>
      </w:r>
    </w:p>
    <w:p w14:paraId="4915BAD0" w14:textId="77777777" w:rsidR="001A602A" w:rsidRPr="00C72AB7" w:rsidRDefault="001A602A" w:rsidP="00A75090">
      <w:pPr>
        <w:spacing w:before="360" w:after="0" w:line="228" w:lineRule="auto"/>
        <w:jc w:val="center"/>
        <w:rPr>
          <w:rFonts w:ascii="Garamond" w:hAnsi="Garamond" w:cs="Times New Roman"/>
          <w:b/>
          <w:noProof/>
          <w:spacing w:val="-12"/>
          <w:sz w:val="32"/>
          <w:lang w:eastAsia="pl-PL"/>
        </w:rPr>
      </w:pPr>
      <w:r w:rsidRPr="00C72AB7">
        <w:rPr>
          <w:rFonts w:ascii="Garamond" w:hAnsi="Garamond" w:cs="Times New Roman"/>
          <w:b/>
          <w:noProof/>
          <w:spacing w:val="-12"/>
          <w:sz w:val="32"/>
          <w:lang w:eastAsia="pl-PL"/>
        </w:rPr>
        <w:t>Literatura</w:t>
      </w:r>
    </w:p>
    <w:p w14:paraId="4BC0F914" w14:textId="2EB85C31" w:rsidR="003167CB" w:rsidRPr="00C72AB7" w:rsidRDefault="003167CB" w:rsidP="003167CB">
      <w:pPr>
        <w:pStyle w:val="Akapitzlist"/>
        <w:numPr>
          <w:ilvl w:val="0"/>
          <w:numId w:val="1"/>
        </w:numPr>
        <w:spacing w:before="240" w:after="80" w:line="228" w:lineRule="auto"/>
        <w:ind w:left="426" w:hanging="426"/>
        <w:contextualSpacing w:val="0"/>
        <w:jc w:val="both"/>
        <w:rPr>
          <w:rFonts w:ascii="Garamond" w:hAnsi="Garamond" w:cs="Times New Roman"/>
          <w:noProof/>
          <w:spacing w:val="-12"/>
          <w:lang w:val="en-US" w:eastAsia="pl-PL"/>
        </w:rPr>
      </w:pPr>
      <w:r w:rsidRPr="00C72AB7">
        <w:rPr>
          <w:rFonts w:ascii="Garamond" w:hAnsi="Garamond" w:cs="Times New Roman"/>
          <w:noProof/>
          <w:spacing w:val="-12"/>
          <w:lang w:val="en-US" w:eastAsia="pl-PL"/>
        </w:rPr>
        <w:t>Twardowski P. et al</w:t>
      </w:r>
      <w:r w:rsidR="00571866" w:rsidRPr="00C72AB7">
        <w:rPr>
          <w:rFonts w:ascii="Garamond" w:hAnsi="Garamond" w:cs="Times New Roman"/>
          <w:noProof/>
          <w:spacing w:val="-12"/>
          <w:lang w:val="en-US" w:eastAsia="pl-PL"/>
        </w:rPr>
        <w:t>.</w:t>
      </w:r>
      <w:r w:rsidR="000965F9" w:rsidRPr="00C72AB7">
        <w:rPr>
          <w:rFonts w:ascii="Garamond" w:hAnsi="Garamond" w:cs="Times New Roman"/>
          <w:noProof/>
          <w:spacing w:val="-12"/>
          <w:lang w:val="en-US" w:eastAsia="pl-PL"/>
        </w:rPr>
        <w:t>,</w:t>
      </w:r>
      <w:r w:rsidR="00571866" w:rsidRPr="00C72AB7">
        <w:rPr>
          <w:rFonts w:ascii="Garamond" w:hAnsi="Garamond" w:cs="Times New Roman"/>
          <w:noProof/>
          <w:spacing w:val="-12"/>
          <w:lang w:val="en-US" w:eastAsia="pl-PL"/>
        </w:rPr>
        <w:t xml:space="preserve"> </w:t>
      </w:r>
      <w:r w:rsidRPr="00C72AB7">
        <w:rPr>
          <w:rFonts w:ascii="Garamond" w:hAnsi="Garamond" w:cs="Times New Roman"/>
          <w:i/>
          <w:noProof/>
          <w:spacing w:val="-12"/>
          <w:lang w:val="en-US" w:eastAsia="pl-PL"/>
        </w:rPr>
        <w:t>The History of Space Exploration</w:t>
      </w:r>
      <w:r w:rsidR="008965C1" w:rsidRPr="00C72AB7">
        <w:rPr>
          <w:rFonts w:ascii="Garamond" w:hAnsi="Garamond" w:cs="Times New Roman"/>
          <w:noProof/>
          <w:spacing w:val="-12"/>
          <w:lang w:val="en-US" w:eastAsia="pl-PL"/>
        </w:rPr>
        <w:t>,</w:t>
      </w:r>
      <w:r w:rsidR="00571866" w:rsidRPr="00C72AB7">
        <w:rPr>
          <w:rFonts w:ascii="Garamond" w:hAnsi="Garamond" w:cs="Times New Roman"/>
          <w:noProof/>
          <w:spacing w:val="-12"/>
          <w:lang w:val="en-US" w:eastAsia="pl-PL"/>
        </w:rPr>
        <w:t xml:space="preserve"> </w:t>
      </w:r>
      <w:r w:rsidR="008965C1" w:rsidRPr="00C72AB7">
        <w:rPr>
          <w:rFonts w:ascii="Garamond" w:hAnsi="Garamond" w:cs="Times New Roman"/>
          <w:noProof/>
          <w:spacing w:val="-12"/>
          <w:lang w:val="en-US" w:eastAsia="pl-PL"/>
        </w:rPr>
        <w:t>“</w:t>
      </w:r>
      <w:r w:rsidRPr="00C72AB7">
        <w:rPr>
          <w:rFonts w:ascii="Garamond" w:hAnsi="Garamond" w:cs="Times New Roman"/>
          <w:noProof/>
          <w:spacing w:val="-12"/>
          <w:lang w:val="en-US" w:eastAsia="pl-PL"/>
        </w:rPr>
        <w:t>Journal of Universe Exploration</w:t>
      </w:r>
      <w:r w:rsidR="008965C1" w:rsidRPr="00C72AB7">
        <w:rPr>
          <w:rFonts w:ascii="Garamond" w:hAnsi="Garamond" w:cs="Times New Roman"/>
          <w:noProof/>
          <w:spacing w:val="-12"/>
          <w:lang w:val="en-US" w:eastAsia="pl-PL"/>
        </w:rPr>
        <w:t>” 20</w:t>
      </w:r>
      <w:r w:rsidRPr="00C72AB7">
        <w:rPr>
          <w:rFonts w:ascii="Garamond" w:hAnsi="Garamond" w:cs="Times New Roman"/>
          <w:noProof/>
          <w:spacing w:val="-12"/>
          <w:lang w:val="en-US" w:eastAsia="pl-PL"/>
        </w:rPr>
        <w:t>21</w:t>
      </w:r>
      <w:r w:rsidR="008965C1" w:rsidRPr="00C72AB7">
        <w:rPr>
          <w:rFonts w:ascii="Garamond" w:hAnsi="Garamond" w:cs="Times New Roman"/>
          <w:noProof/>
          <w:spacing w:val="-12"/>
          <w:lang w:val="en-US" w:eastAsia="pl-PL"/>
        </w:rPr>
        <w:t xml:space="preserve">, Vol. </w:t>
      </w:r>
      <w:r w:rsidRPr="00C72AB7">
        <w:rPr>
          <w:rFonts w:ascii="Garamond" w:hAnsi="Garamond" w:cs="Times New Roman"/>
          <w:bCs/>
          <w:noProof/>
          <w:spacing w:val="-12"/>
          <w:lang w:val="en-US" w:eastAsia="pl-PL"/>
        </w:rPr>
        <w:t>1</w:t>
      </w:r>
      <w:r w:rsidR="00261EAB" w:rsidRPr="00C72AB7">
        <w:rPr>
          <w:rFonts w:ascii="Garamond" w:hAnsi="Garamond" w:cs="Times New Roman"/>
          <w:bCs/>
          <w:noProof/>
          <w:spacing w:val="-12"/>
          <w:lang w:val="en-US" w:eastAsia="pl-PL"/>
        </w:rPr>
        <w:t>, No. 1</w:t>
      </w:r>
      <w:r w:rsidR="00571866" w:rsidRPr="00C72AB7">
        <w:rPr>
          <w:rFonts w:ascii="Garamond" w:hAnsi="Garamond" w:cs="Times New Roman"/>
          <w:noProof/>
          <w:spacing w:val="-12"/>
          <w:lang w:val="en-US" w:eastAsia="pl-PL"/>
        </w:rPr>
        <w:t xml:space="preserve">, </w:t>
      </w:r>
      <w:r w:rsidRPr="00C72AB7">
        <w:rPr>
          <w:rFonts w:ascii="Garamond" w:hAnsi="Garamond" w:cs="Times New Roman"/>
          <w:noProof/>
          <w:spacing w:val="-12"/>
          <w:lang w:val="en-US" w:eastAsia="pl-PL"/>
        </w:rPr>
        <w:t>p</w:t>
      </w:r>
      <w:r w:rsidR="000965F9" w:rsidRPr="00C72AB7">
        <w:rPr>
          <w:rFonts w:ascii="Garamond" w:hAnsi="Garamond" w:cs="Times New Roman"/>
          <w:noProof/>
          <w:spacing w:val="-12"/>
          <w:lang w:val="en-US" w:eastAsia="pl-PL"/>
        </w:rPr>
        <w:t xml:space="preserve">. </w:t>
      </w:r>
      <w:r w:rsidR="00571866" w:rsidRPr="00C72AB7">
        <w:rPr>
          <w:rFonts w:ascii="Garamond" w:hAnsi="Garamond" w:cs="Times New Roman"/>
          <w:noProof/>
          <w:spacing w:val="-12"/>
          <w:lang w:val="en-US" w:eastAsia="pl-PL"/>
        </w:rPr>
        <w:t xml:space="preserve">12, doi: </w:t>
      </w:r>
      <w:r w:rsidRPr="00C72AB7">
        <w:rPr>
          <w:rFonts w:ascii="Garamond" w:hAnsi="Garamond" w:cs="Times New Roman"/>
          <w:noProof/>
          <w:spacing w:val="-12"/>
          <w:lang w:val="en-US" w:eastAsia="pl-PL"/>
        </w:rPr>
        <w:t>12</w:t>
      </w:r>
      <w:r w:rsidR="00571866" w:rsidRPr="00C72AB7">
        <w:rPr>
          <w:rFonts w:ascii="Garamond" w:hAnsi="Garamond" w:cs="Times New Roman"/>
          <w:noProof/>
          <w:spacing w:val="-12"/>
          <w:lang w:val="en-US" w:eastAsia="pl-PL"/>
        </w:rPr>
        <w:t>.</w:t>
      </w:r>
      <w:r w:rsidRPr="00C72AB7">
        <w:rPr>
          <w:rFonts w:ascii="Garamond" w:hAnsi="Garamond" w:cs="Times New Roman"/>
          <w:noProof/>
          <w:spacing w:val="-12"/>
          <w:lang w:val="en-US" w:eastAsia="pl-PL"/>
        </w:rPr>
        <w:t>3456</w:t>
      </w:r>
      <w:r w:rsidR="00571866" w:rsidRPr="00C72AB7">
        <w:rPr>
          <w:rFonts w:ascii="Garamond" w:hAnsi="Garamond" w:cs="Times New Roman"/>
          <w:noProof/>
          <w:spacing w:val="-12"/>
          <w:lang w:val="en-US" w:eastAsia="pl-PL"/>
        </w:rPr>
        <w:t>/</w:t>
      </w:r>
      <w:r w:rsidRPr="00C72AB7">
        <w:rPr>
          <w:rFonts w:ascii="Garamond" w:hAnsi="Garamond" w:cs="Times New Roman"/>
          <w:noProof/>
          <w:spacing w:val="-12"/>
          <w:lang w:val="en-US" w:eastAsia="pl-PL"/>
        </w:rPr>
        <w:t>joue1234567</w:t>
      </w:r>
      <w:r w:rsidR="000965F9" w:rsidRPr="00C72AB7">
        <w:rPr>
          <w:rFonts w:ascii="Garamond" w:hAnsi="Garamond" w:cs="Times New Roman"/>
          <w:noProof/>
          <w:spacing w:val="-12"/>
          <w:lang w:val="en-US" w:eastAsia="pl-PL"/>
        </w:rPr>
        <w:t>.</w:t>
      </w:r>
    </w:p>
    <w:p w14:paraId="13263CC8" w14:textId="7E309FC7" w:rsidR="003167CB" w:rsidRPr="00C72AB7" w:rsidRDefault="003167CB" w:rsidP="003167CB">
      <w:pPr>
        <w:pStyle w:val="Akapitzlist"/>
        <w:numPr>
          <w:ilvl w:val="0"/>
          <w:numId w:val="1"/>
        </w:numPr>
        <w:spacing w:before="80" w:after="80" w:line="228" w:lineRule="auto"/>
        <w:ind w:left="425" w:hanging="425"/>
        <w:contextualSpacing w:val="0"/>
        <w:jc w:val="both"/>
        <w:rPr>
          <w:rFonts w:ascii="Garamond" w:hAnsi="Garamond" w:cs="Times New Roman"/>
          <w:noProof/>
          <w:spacing w:val="-12"/>
          <w:lang w:eastAsia="pl-PL"/>
        </w:rPr>
      </w:pPr>
      <w:r w:rsidRPr="00C72AB7">
        <w:rPr>
          <w:rFonts w:ascii="Garamond" w:hAnsi="Garamond" w:cs="Times New Roman"/>
          <w:noProof/>
          <w:spacing w:val="-12"/>
          <w:lang w:eastAsia="pl-PL"/>
        </w:rPr>
        <w:t>Kopernik M. i in.</w:t>
      </w:r>
      <w:r w:rsidR="000965F9" w:rsidRPr="00C72AB7">
        <w:rPr>
          <w:rFonts w:ascii="Garamond" w:hAnsi="Garamond" w:cs="Times New Roman"/>
          <w:noProof/>
          <w:spacing w:val="-12"/>
          <w:lang w:eastAsia="pl-PL"/>
        </w:rPr>
        <w:t xml:space="preserve">, </w:t>
      </w:r>
      <w:r w:rsidRPr="00C72AB7">
        <w:rPr>
          <w:rFonts w:ascii="Garamond" w:hAnsi="Garamond" w:cs="Times New Roman"/>
          <w:i/>
          <w:noProof/>
          <w:spacing w:val="-12"/>
          <w:lang w:eastAsia="pl-PL"/>
        </w:rPr>
        <w:t>Jak zatrzymać Słońce a ruszyć Ziemię</w:t>
      </w:r>
      <w:r w:rsidR="000965F9" w:rsidRPr="00C72AB7">
        <w:rPr>
          <w:rFonts w:ascii="Garamond" w:hAnsi="Garamond" w:cs="Times New Roman"/>
          <w:noProof/>
          <w:spacing w:val="-12"/>
          <w:lang w:eastAsia="pl-PL"/>
        </w:rPr>
        <w:t>, “</w:t>
      </w:r>
      <w:r w:rsidRPr="00C72AB7">
        <w:rPr>
          <w:rFonts w:ascii="Garamond" w:hAnsi="Garamond" w:cs="Times New Roman"/>
          <w:noProof/>
          <w:spacing w:val="-12"/>
          <w:lang w:eastAsia="pl-PL"/>
        </w:rPr>
        <w:t>Czasopismo Odkrywców</w:t>
      </w:r>
      <w:r w:rsidR="000965F9" w:rsidRPr="00C72AB7">
        <w:rPr>
          <w:rFonts w:ascii="Garamond" w:hAnsi="Garamond" w:cs="Times New Roman"/>
          <w:noProof/>
          <w:spacing w:val="-12"/>
          <w:lang w:eastAsia="pl-PL"/>
        </w:rPr>
        <w:t xml:space="preserve">” 2017, </w:t>
      </w:r>
      <w:r w:rsidR="00A75090" w:rsidRPr="00C72AB7">
        <w:rPr>
          <w:rFonts w:ascii="Garamond" w:hAnsi="Garamond" w:cs="Times New Roman"/>
          <w:noProof/>
          <w:spacing w:val="-12"/>
          <w:lang w:eastAsia="pl-PL"/>
        </w:rPr>
        <w:t>Nr</w:t>
      </w:r>
      <w:r w:rsidR="000965F9" w:rsidRPr="00C72AB7">
        <w:rPr>
          <w:rFonts w:ascii="Garamond" w:hAnsi="Garamond" w:cs="Times New Roman"/>
          <w:noProof/>
          <w:spacing w:val="-12"/>
          <w:lang w:eastAsia="pl-PL"/>
        </w:rPr>
        <w:t xml:space="preserve"> </w:t>
      </w:r>
      <w:r w:rsidRPr="00C72AB7">
        <w:rPr>
          <w:rFonts w:ascii="Garamond" w:hAnsi="Garamond" w:cs="Times New Roman"/>
          <w:noProof/>
          <w:spacing w:val="-12"/>
          <w:lang w:eastAsia="pl-PL"/>
        </w:rPr>
        <w:t>2, s</w:t>
      </w:r>
      <w:r w:rsidR="000965F9" w:rsidRPr="00C72AB7">
        <w:rPr>
          <w:rFonts w:ascii="Garamond" w:hAnsi="Garamond" w:cs="Times New Roman"/>
          <w:noProof/>
          <w:spacing w:val="-12"/>
          <w:lang w:eastAsia="pl-PL"/>
        </w:rPr>
        <w:t>. 1096–1101.</w:t>
      </w:r>
    </w:p>
    <w:p w14:paraId="367DED7A" w14:textId="3D9FACB8" w:rsidR="001A602A" w:rsidRPr="00C72AB7" w:rsidRDefault="003167CB" w:rsidP="003167CB">
      <w:pPr>
        <w:pStyle w:val="Akapitzlist"/>
        <w:numPr>
          <w:ilvl w:val="0"/>
          <w:numId w:val="1"/>
        </w:numPr>
        <w:spacing w:before="80" w:after="80" w:line="228" w:lineRule="auto"/>
        <w:ind w:left="425" w:hanging="425"/>
        <w:contextualSpacing w:val="0"/>
        <w:jc w:val="both"/>
        <w:rPr>
          <w:rFonts w:ascii="Garamond" w:hAnsi="Garamond" w:cs="Times New Roman"/>
          <w:noProof/>
          <w:spacing w:val="-12"/>
          <w:lang w:eastAsia="pl-PL"/>
        </w:rPr>
      </w:pPr>
      <w:r w:rsidRPr="00C72AB7">
        <w:rPr>
          <w:rFonts w:ascii="Garamond" w:hAnsi="Garamond" w:cs="Times New Roman"/>
          <w:noProof/>
          <w:spacing w:val="-12"/>
          <w:lang w:eastAsia="pl-PL"/>
        </w:rPr>
        <w:t>Ciołkowski K</w:t>
      </w:r>
      <w:r w:rsidR="000965F9" w:rsidRPr="00C72AB7">
        <w:rPr>
          <w:rFonts w:ascii="Garamond" w:hAnsi="Garamond" w:cs="Times New Roman"/>
          <w:noProof/>
          <w:spacing w:val="-12"/>
          <w:lang w:eastAsia="pl-PL"/>
        </w:rPr>
        <w:t xml:space="preserve">., </w:t>
      </w:r>
      <w:r w:rsidRPr="00C72AB7">
        <w:rPr>
          <w:rFonts w:ascii="Garamond" w:hAnsi="Garamond" w:cs="Times New Roman"/>
          <w:i/>
          <w:noProof/>
          <w:spacing w:val="-12"/>
          <w:lang w:eastAsia="pl-PL"/>
        </w:rPr>
        <w:t>Teoria ruchu rakiety kosmicznej</w:t>
      </w:r>
      <w:r w:rsidR="000965F9" w:rsidRPr="00C72AB7">
        <w:rPr>
          <w:rFonts w:ascii="Garamond" w:hAnsi="Garamond" w:cs="Times New Roman"/>
          <w:noProof/>
          <w:spacing w:val="-12"/>
          <w:lang w:eastAsia="pl-PL"/>
        </w:rPr>
        <w:t xml:space="preserve">, Oficyna Wydawnicza Politechniki </w:t>
      </w:r>
      <w:r w:rsidRPr="00C72AB7">
        <w:rPr>
          <w:rFonts w:ascii="Garamond" w:hAnsi="Garamond" w:cs="Times New Roman"/>
          <w:noProof/>
          <w:spacing w:val="-12"/>
          <w:lang w:eastAsia="pl-PL"/>
        </w:rPr>
        <w:t>Wrocławskiej</w:t>
      </w:r>
      <w:r w:rsidR="000965F9" w:rsidRPr="00C72AB7">
        <w:rPr>
          <w:rFonts w:ascii="Garamond" w:hAnsi="Garamond" w:cs="Times New Roman"/>
          <w:noProof/>
          <w:spacing w:val="-12"/>
          <w:lang w:eastAsia="pl-PL"/>
        </w:rPr>
        <w:t xml:space="preserve">, </w:t>
      </w:r>
      <w:r w:rsidRPr="00C72AB7">
        <w:rPr>
          <w:rFonts w:ascii="Garamond" w:hAnsi="Garamond" w:cs="Times New Roman"/>
          <w:noProof/>
          <w:spacing w:val="-12"/>
          <w:lang w:eastAsia="pl-PL"/>
        </w:rPr>
        <w:t>Wrocław</w:t>
      </w:r>
      <w:r w:rsidR="000965F9" w:rsidRPr="00C72AB7">
        <w:rPr>
          <w:rFonts w:ascii="Garamond" w:hAnsi="Garamond" w:cs="Times New Roman"/>
          <w:noProof/>
          <w:spacing w:val="-12"/>
          <w:lang w:eastAsia="pl-PL"/>
        </w:rPr>
        <w:t xml:space="preserve"> 2018.</w:t>
      </w:r>
    </w:p>
    <w:sectPr w:rsidR="001A602A" w:rsidRPr="00C72AB7" w:rsidSect="00A75090">
      <w:headerReference w:type="even" r:id="rId9"/>
      <w:headerReference w:type="default" r:id="rId10"/>
      <w:footerReference w:type="default" r:id="rId11"/>
      <w:pgSz w:w="11906" w:h="16838"/>
      <w:pgMar w:top="238" w:right="1134" w:bottom="1276" w:left="1134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EC50C" w14:textId="77777777" w:rsidR="002D1CCD" w:rsidRDefault="002D1CCD" w:rsidP="00A90C7B">
      <w:pPr>
        <w:spacing w:after="0" w:line="240" w:lineRule="auto"/>
      </w:pPr>
      <w:r>
        <w:separator/>
      </w:r>
    </w:p>
  </w:endnote>
  <w:endnote w:type="continuationSeparator" w:id="0">
    <w:p w14:paraId="292662B7" w14:textId="77777777" w:rsidR="002D1CCD" w:rsidRDefault="002D1CCD" w:rsidP="00A9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7A6A0" w14:textId="1436ADF5" w:rsidR="00A75090" w:rsidRPr="00A75090" w:rsidRDefault="00A75090" w:rsidP="00A75090">
    <w:pPr>
      <w:pStyle w:val="Stopka"/>
      <w:jc w:val="center"/>
      <w:rPr>
        <w:rFonts w:ascii="Garamond" w:hAnsi="Garamond"/>
      </w:rPr>
    </w:pPr>
    <w:r w:rsidRPr="00A75090">
      <w:rPr>
        <w:rFonts w:ascii="Garamond" w:hAnsi="Garamond"/>
      </w:rPr>
      <w:t>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33951" w14:textId="77777777" w:rsidR="002D1CCD" w:rsidRDefault="002D1CCD" w:rsidP="00A90C7B">
      <w:pPr>
        <w:spacing w:after="0" w:line="240" w:lineRule="auto"/>
      </w:pPr>
      <w:r>
        <w:separator/>
      </w:r>
    </w:p>
  </w:footnote>
  <w:footnote w:type="continuationSeparator" w:id="0">
    <w:p w14:paraId="4DA28C30" w14:textId="77777777" w:rsidR="002D1CCD" w:rsidRDefault="002D1CCD" w:rsidP="00A9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pPr w:leftFromText="141" w:rightFromText="141" w:vertAnchor="text" w:horzAnchor="margin" w:tblpX="108" w:tblpY="361"/>
      <w:tblW w:w="0" w:type="auto"/>
      <w:tblBorders>
        <w:top w:val="none" w:sz="0" w:space="0" w:color="auto"/>
        <w:left w:val="none" w:sz="0" w:space="0" w:color="auto"/>
        <w:bottom w:val="doub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C403E5" w14:paraId="653B4953" w14:textId="77777777" w:rsidTr="00ED499B">
      <w:trPr>
        <w:trHeight w:val="1500"/>
      </w:trPr>
      <w:tc>
        <w:tcPr>
          <w:tcW w:w="9638" w:type="dxa"/>
          <w:vAlign w:val="bottom"/>
        </w:tcPr>
        <w:p w14:paraId="769DF367" w14:textId="77777777" w:rsidR="00E65203" w:rsidRPr="00110A5B" w:rsidRDefault="00A50D7C" w:rsidP="00E65203">
          <w:pPr>
            <w:spacing w:line="252" w:lineRule="auto"/>
            <w:jc w:val="center"/>
            <w:rPr>
              <w:rFonts w:ascii="Times New Roman" w:hAnsi="Times New Roman" w:cs="Times New Roman"/>
              <w:noProof/>
              <w:spacing w:val="-6"/>
              <w:sz w:val="20"/>
              <w:lang w:eastAsia="pl-PL"/>
            </w:rPr>
          </w:pPr>
          <w:r>
            <w:rPr>
              <w:rFonts w:ascii="Times New Roman" w:hAnsi="Times New Roman" w:cs="Times New Roman"/>
              <w:noProof/>
              <w:spacing w:val="-6"/>
              <w:sz w:val="20"/>
              <w:lang w:eastAsia="pl-PL"/>
            </w:rPr>
            <w:t xml:space="preserve">II edycja </w:t>
          </w:r>
          <w:r w:rsidR="00E65203" w:rsidRPr="00110A5B">
            <w:rPr>
              <w:rFonts w:ascii="Times New Roman" w:hAnsi="Times New Roman" w:cs="Times New Roman"/>
              <w:noProof/>
              <w:spacing w:val="-6"/>
              <w:sz w:val="20"/>
              <w:lang w:eastAsia="pl-PL"/>
            </w:rPr>
            <w:t>XI</w:t>
          </w:r>
          <w:r>
            <w:rPr>
              <w:rFonts w:ascii="Times New Roman" w:hAnsi="Times New Roman" w:cs="Times New Roman"/>
              <w:noProof/>
              <w:spacing w:val="-6"/>
              <w:sz w:val="20"/>
              <w:lang w:eastAsia="pl-PL"/>
            </w:rPr>
            <w:t xml:space="preserve">I Konferencji </w:t>
          </w:r>
          <w:r w:rsidR="00E65203" w:rsidRPr="00110A5B">
            <w:rPr>
              <w:rFonts w:ascii="Times New Roman" w:hAnsi="Times New Roman" w:cs="Times New Roman"/>
              <w:noProof/>
              <w:spacing w:val="-6"/>
              <w:sz w:val="20"/>
              <w:lang w:eastAsia="pl-PL"/>
            </w:rPr>
            <w:t>„Młodzi w Energetyce”</w:t>
          </w:r>
        </w:p>
        <w:p w14:paraId="248FB4AD" w14:textId="77777777" w:rsidR="00E65203" w:rsidRDefault="00E65203" w:rsidP="00E65203">
          <w:pPr>
            <w:spacing w:line="252" w:lineRule="auto"/>
            <w:jc w:val="center"/>
            <w:rPr>
              <w:rFonts w:ascii="Times New Roman" w:hAnsi="Times New Roman" w:cs="Times New Roman"/>
              <w:noProof/>
              <w:spacing w:val="-6"/>
              <w:sz w:val="20"/>
              <w:lang w:eastAsia="pl-PL"/>
            </w:rPr>
          </w:pPr>
          <w:r>
            <w:rPr>
              <w:rFonts w:ascii="Times New Roman" w:hAnsi="Times New Roman" w:cs="Times New Roman"/>
              <w:noProof/>
              <w:spacing w:val="-6"/>
              <w:sz w:val="20"/>
              <w:lang w:eastAsia="pl-PL"/>
            </w:rPr>
            <w:t>Wydział Mechaniczno-Energetyczny</w:t>
          </w:r>
        </w:p>
        <w:p w14:paraId="381306DF" w14:textId="77777777" w:rsidR="00E65203" w:rsidRDefault="00E65203" w:rsidP="00E65203">
          <w:pPr>
            <w:spacing w:line="252" w:lineRule="auto"/>
            <w:jc w:val="center"/>
            <w:rPr>
              <w:rFonts w:ascii="Times New Roman" w:hAnsi="Times New Roman" w:cs="Times New Roman"/>
              <w:noProof/>
              <w:spacing w:val="-6"/>
              <w:sz w:val="20"/>
              <w:lang w:eastAsia="pl-PL"/>
            </w:rPr>
          </w:pPr>
          <w:r>
            <w:rPr>
              <w:rFonts w:ascii="Times New Roman" w:hAnsi="Times New Roman" w:cs="Times New Roman"/>
              <w:noProof/>
              <w:spacing w:val="-6"/>
              <w:sz w:val="20"/>
              <w:lang w:eastAsia="pl-PL"/>
            </w:rPr>
            <w:t>Politechnika Wrocławska</w:t>
          </w:r>
        </w:p>
        <w:p w14:paraId="4CFB716D" w14:textId="77777777" w:rsidR="00C403E5" w:rsidRDefault="00E65203" w:rsidP="00E65203">
          <w:pPr>
            <w:spacing w:line="252" w:lineRule="auto"/>
            <w:jc w:val="center"/>
            <w:rPr>
              <w:rFonts w:ascii="Times New Roman" w:hAnsi="Times New Roman" w:cs="Times New Roman"/>
              <w:noProof/>
              <w:spacing w:val="10"/>
              <w:sz w:val="36"/>
              <w:lang w:eastAsia="pl-PL"/>
            </w:rPr>
          </w:pPr>
          <w:r>
            <w:rPr>
              <w:rFonts w:ascii="Times New Roman" w:hAnsi="Times New Roman" w:cs="Times New Roman"/>
              <w:noProof/>
              <w:spacing w:val="-6"/>
              <w:sz w:val="20"/>
              <w:lang w:eastAsia="pl-PL"/>
            </w:rPr>
            <w:t>9</w:t>
          </w:r>
          <w:r w:rsidRPr="00110A5B">
            <w:rPr>
              <w:rFonts w:ascii="Times New Roman" w:hAnsi="Times New Roman" w:cs="Times New Roman"/>
              <w:noProof/>
              <w:spacing w:val="-6"/>
              <w:sz w:val="20"/>
              <w:lang w:eastAsia="pl-PL"/>
            </w:rPr>
            <w:t>-</w:t>
          </w:r>
          <w:r>
            <w:rPr>
              <w:rFonts w:ascii="Times New Roman" w:hAnsi="Times New Roman" w:cs="Times New Roman"/>
              <w:noProof/>
              <w:spacing w:val="-6"/>
              <w:sz w:val="20"/>
              <w:lang w:eastAsia="pl-PL"/>
            </w:rPr>
            <w:t>11</w:t>
          </w:r>
          <w:r w:rsidR="00A50D7C">
            <w:rPr>
              <w:rFonts w:ascii="Times New Roman" w:hAnsi="Times New Roman" w:cs="Times New Roman"/>
              <w:noProof/>
              <w:spacing w:val="-6"/>
              <w:sz w:val="20"/>
              <w:lang w:eastAsia="pl-PL"/>
            </w:rPr>
            <w:t xml:space="preserve"> </w:t>
          </w:r>
          <w:r>
            <w:rPr>
              <w:rFonts w:ascii="Times New Roman" w:hAnsi="Times New Roman" w:cs="Times New Roman"/>
              <w:noProof/>
              <w:spacing w:val="-6"/>
              <w:sz w:val="20"/>
              <w:lang w:eastAsia="pl-PL"/>
            </w:rPr>
            <w:t>grudnia</w:t>
          </w:r>
          <w:r w:rsidRPr="00110A5B">
            <w:rPr>
              <w:rFonts w:ascii="Times New Roman" w:hAnsi="Times New Roman" w:cs="Times New Roman"/>
              <w:noProof/>
              <w:spacing w:val="-6"/>
              <w:sz w:val="20"/>
              <w:lang w:eastAsia="pl-PL"/>
            </w:rPr>
            <w:t xml:space="preserve"> 2020</w:t>
          </w:r>
        </w:p>
      </w:tc>
    </w:tr>
  </w:tbl>
  <w:p w14:paraId="2E78D01E" w14:textId="77777777" w:rsidR="00C403E5" w:rsidRDefault="00C403E5">
    <w:pPr>
      <w:pStyle w:val="Nagwek"/>
    </w:pPr>
  </w:p>
  <w:p w14:paraId="6BD4D601" w14:textId="77777777" w:rsidR="00C37142" w:rsidRDefault="00C37142">
    <w:pPr>
      <w:pStyle w:val="Nagwek"/>
    </w:pPr>
  </w:p>
  <w:p w14:paraId="5F22CCA9" w14:textId="77777777" w:rsidR="00C37142" w:rsidRDefault="00C37142">
    <w:pPr>
      <w:pStyle w:val="Nagwek"/>
    </w:pPr>
  </w:p>
  <w:p w14:paraId="5512699A" w14:textId="77777777" w:rsidR="00C37142" w:rsidRDefault="00C37142">
    <w:pPr>
      <w:pStyle w:val="Nagwek"/>
    </w:pPr>
  </w:p>
  <w:p w14:paraId="3E6A1C9A" w14:textId="77777777" w:rsidR="00C37142" w:rsidRDefault="00C37142">
    <w:pPr>
      <w:pStyle w:val="Nagwek"/>
    </w:pPr>
  </w:p>
  <w:p w14:paraId="07D809C1" w14:textId="77777777" w:rsidR="00C37142" w:rsidRDefault="00C37142">
    <w:pPr>
      <w:pStyle w:val="Nagwek"/>
    </w:pPr>
  </w:p>
  <w:p w14:paraId="05FAE15F" w14:textId="77777777" w:rsidR="00C37142" w:rsidRDefault="00C37142">
    <w:pPr>
      <w:pStyle w:val="Nagwek"/>
    </w:pPr>
  </w:p>
  <w:p w14:paraId="04A4AC18" w14:textId="77777777" w:rsidR="00C37142" w:rsidRDefault="00C371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pPr w:leftFromText="141" w:rightFromText="141" w:vertAnchor="text" w:horzAnchor="margin" w:tblpX="108" w:tblpY="361"/>
      <w:tblW w:w="0" w:type="auto"/>
      <w:tblBorders>
        <w:top w:val="none" w:sz="0" w:space="0" w:color="auto"/>
        <w:left w:val="none" w:sz="0" w:space="0" w:color="auto"/>
        <w:bottom w:val="doub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D40033" w14:paraId="422A87EA" w14:textId="77777777" w:rsidTr="00457CC7">
      <w:trPr>
        <w:trHeight w:val="1361"/>
      </w:trPr>
      <w:tc>
        <w:tcPr>
          <w:tcW w:w="9638" w:type="dxa"/>
          <w:tcBorders>
            <w:bottom w:val="single" w:sz="4" w:space="0" w:color="595959" w:themeColor="text1" w:themeTint="A6"/>
          </w:tcBorders>
          <w:vAlign w:val="bottom"/>
        </w:tcPr>
        <w:p w14:paraId="05A7568A" w14:textId="0023D088" w:rsidR="00D40033" w:rsidRPr="00457CC7" w:rsidRDefault="00540388" w:rsidP="00457CC7">
          <w:pPr>
            <w:spacing w:after="120" w:line="252" w:lineRule="auto"/>
            <w:jc w:val="center"/>
            <w:rPr>
              <w:rFonts w:ascii="Garamond" w:hAnsi="Garamond" w:cs="Times New Roman"/>
              <w:b/>
              <w:noProof/>
              <w:spacing w:val="-6"/>
              <w:sz w:val="20"/>
              <w:lang w:eastAsia="pl-PL"/>
            </w:rPr>
          </w:pPr>
          <w:r w:rsidRPr="00457CC7">
            <w:rPr>
              <w:rFonts w:ascii="Garamond" w:hAnsi="Garamond"/>
              <w:noProof/>
              <w:sz w:val="14"/>
              <w:lang w:eastAsia="pl-PL"/>
            </w:rPr>
            <w:drawing>
              <wp:anchor distT="0" distB="0" distL="114300" distR="114300" simplePos="0" relativeHeight="251658752" behindDoc="0" locked="0" layoutInCell="1" allowOverlap="1" wp14:anchorId="48958882" wp14:editId="32817D73">
                <wp:simplePos x="0" y="0"/>
                <wp:positionH relativeFrom="column">
                  <wp:posOffset>5234305</wp:posOffset>
                </wp:positionH>
                <wp:positionV relativeFrom="paragraph">
                  <wp:posOffset>41910</wp:posOffset>
                </wp:positionV>
                <wp:extent cx="899795" cy="550545"/>
                <wp:effectExtent l="0" t="0" r="0" b="1905"/>
                <wp:wrapNone/>
                <wp:docPr id="5" name="Obraz 5" descr="G:\praca zdalna zima 2020\XIII KME\pobra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praca zdalna zima 2020\XIII KME\pobra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57CC7" w:rsidRPr="00457CC7">
            <w:rPr>
              <w:rFonts w:ascii="Garamond" w:hAnsi="Garamond"/>
              <w:noProof/>
              <w:sz w:val="14"/>
              <w:lang w:eastAsia="pl-PL"/>
            </w:rPr>
            <w:t xml:space="preserve"> </w:t>
          </w:r>
          <w:r w:rsidR="00457CC7" w:rsidRPr="00457CC7">
            <w:rPr>
              <w:rFonts w:ascii="Garamond" w:hAnsi="Garamond" w:cs="Times New Roman"/>
              <w:noProof/>
              <w:spacing w:val="-6"/>
              <w:sz w:val="20"/>
              <w:lang w:eastAsia="pl-PL"/>
            </w:rPr>
            <w:t xml:space="preserve"> </w:t>
          </w:r>
          <w:r w:rsidR="00457CC7" w:rsidRPr="00457CC7">
            <w:rPr>
              <w:rFonts w:ascii="Garamond" w:hAnsi="Garamond" w:cs="Times New Roman"/>
              <w:b/>
              <w:noProof/>
              <w:spacing w:val="-6"/>
              <w:sz w:val="20"/>
              <w:lang w:eastAsia="pl-PL"/>
            </w:rPr>
            <w:t>STUDENCKA KONFERENCJA KOSMICZNA</w:t>
          </w:r>
          <w:r w:rsidRPr="00457CC7">
            <w:rPr>
              <w:rFonts w:ascii="Garamond" w:hAnsi="Garamond" w:cs="Times New Roman"/>
              <w:b/>
              <w:noProof/>
              <w:spacing w:val="-6"/>
              <w:sz w:val="20"/>
              <w:lang w:eastAsia="pl-PL"/>
            </w:rPr>
            <w:t xml:space="preserve"> 2022</w:t>
          </w:r>
        </w:p>
        <w:p w14:paraId="169AD869" w14:textId="4D6CDEB4" w:rsidR="00457CC7" w:rsidRPr="00457CC7" w:rsidRDefault="00457CC7" w:rsidP="0011689C">
          <w:pPr>
            <w:jc w:val="center"/>
            <w:rPr>
              <w:rFonts w:ascii="Garamond" w:hAnsi="Garamond" w:cs="Times New Roman"/>
              <w:noProof/>
              <w:spacing w:val="-6"/>
              <w:sz w:val="20"/>
              <w:lang w:eastAsia="pl-PL"/>
            </w:rPr>
          </w:pPr>
          <w:r w:rsidRPr="00457CC7">
            <w:rPr>
              <w:rFonts w:ascii="Garamond" w:hAnsi="Garamond" w:cs="Times New Roman"/>
              <w:noProof/>
              <w:spacing w:val="-6"/>
              <w:sz w:val="20"/>
              <w:lang w:eastAsia="pl-PL"/>
            </w:rPr>
            <w:t>Polska Agencja Kosmiczna</w:t>
          </w:r>
        </w:p>
        <w:p w14:paraId="7FAF8D53" w14:textId="581BD19A" w:rsidR="00D40033" w:rsidRPr="00457CC7" w:rsidRDefault="00D40033" w:rsidP="0011689C">
          <w:pPr>
            <w:jc w:val="center"/>
            <w:rPr>
              <w:rFonts w:ascii="Garamond" w:hAnsi="Garamond" w:cs="Times New Roman"/>
              <w:noProof/>
              <w:spacing w:val="-6"/>
              <w:sz w:val="20"/>
              <w:lang w:eastAsia="pl-PL"/>
            </w:rPr>
          </w:pPr>
          <w:r w:rsidRPr="00457CC7">
            <w:rPr>
              <w:rFonts w:ascii="Garamond" w:hAnsi="Garamond" w:cs="Times New Roman"/>
              <w:noProof/>
              <w:spacing w:val="-6"/>
              <w:sz w:val="20"/>
              <w:lang w:eastAsia="pl-PL"/>
            </w:rPr>
            <w:t>Wydział Mechaniczno-Energetyczny</w:t>
          </w:r>
          <w:r w:rsidR="0011689C">
            <w:rPr>
              <w:rFonts w:ascii="Garamond" w:hAnsi="Garamond" w:cs="Times New Roman"/>
              <w:noProof/>
              <w:spacing w:val="-6"/>
              <w:sz w:val="20"/>
              <w:lang w:eastAsia="pl-PL"/>
            </w:rPr>
            <w:t xml:space="preserve">  Politechniki</w:t>
          </w:r>
          <w:r w:rsidR="00457CC7" w:rsidRPr="00457CC7">
            <w:rPr>
              <w:rFonts w:ascii="Garamond" w:hAnsi="Garamond" w:cs="Times New Roman"/>
              <w:noProof/>
              <w:spacing w:val="-6"/>
              <w:sz w:val="20"/>
              <w:lang w:eastAsia="pl-PL"/>
            </w:rPr>
            <w:t xml:space="preserve"> Wrocławsk</w:t>
          </w:r>
          <w:r w:rsidR="0011689C">
            <w:rPr>
              <w:rFonts w:ascii="Garamond" w:hAnsi="Garamond" w:cs="Times New Roman"/>
              <w:noProof/>
              <w:spacing w:val="-6"/>
              <w:sz w:val="20"/>
              <w:lang w:eastAsia="pl-PL"/>
            </w:rPr>
            <w:t>iej</w:t>
          </w:r>
        </w:p>
        <w:p w14:paraId="0CCD94E7" w14:textId="2F3C92BA" w:rsidR="00D40033" w:rsidRPr="00457CC7" w:rsidRDefault="00457CC7" w:rsidP="0011689C">
          <w:pPr>
            <w:spacing w:after="60"/>
            <w:jc w:val="center"/>
            <w:rPr>
              <w:rFonts w:ascii="Garamond" w:hAnsi="Garamond" w:cs="Times New Roman"/>
              <w:noProof/>
              <w:spacing w:val="-6"/>
              <w:sz w:val="20"/>
              <w:lang w:eastAsia="pl-PL"/>
            </w:rPr>
          </w:pPr>
          <w:r w:rsidRPr="00457CC7">
            <w:rPr>
              <w:rFonts w:ascii="Garamond" w:hAnsi="Garamond" w:cs="Times New Roman"/>
              <w:noProof/>
              <w:spacing w:val="-6"/>
              <w:sz w:val="20"/>
              <w:lang w:eastAsia="pl-PL"/>
            </w:rPr>
            <w:t>Wrocław, 20</w:t>
          </w:r>
          <w:r w:rsidR="00D40033" w:rsidRPr="00457CC7">
            <w:rPr>
              <w:rFonts w:ascii="Garamond" w:hAnsi="Garamond" w:cs="Times New Roman"/>
              <w:noProof/>
              <w:spacing w:val="-6"/>
              <w:sz w:val="20"/>
              <w:lang w:eastAsia="pl-PL"/>
            </w:rPr>
            <w:t>–</w:t>
          </w:r>
          <w:r w:rsidRPr="00457CC7">
            <w:rPr>
              <w:rFonts w:ascii="Garamond" w:hAnsi="Garamond" w:cs="Times New Roman"/>
              <w:noProof/>
              <w:spacing w:val="-6"/>
              <w:sz w:val="20"/>
              <w:lang w:eastAsia="pl-PL"/>
            </w:rPr>
            <w:t>21</w:t>
          </w:r>
          <w:r w:rsidR="00D40033" w:rsidRPr="00457CC7">
            <w:rPr>
              <w:rFonts w:ascii="Garamond" w:hAnsi="Garamond" w:cs="Times New Roman"/>
              <w:noProof/>
              <w:spacing w:val="-6"/>
              <w:sz w:val="20"/>
              <w:lang w:eastAsia="pl-PL"/>
            </w:rPr>
            <w:t xml:space="preserve"> </w:t>
          </w:r>
          <w:r w:rsidRPr="00457CC7">
            <w:rPr>
              <w:rFonts w:ascii="Garamond" w:hAnsi="Garamond" w:cs="Times New Roman"/>
              <w:noProof/>
              <w:spacing w:val="-6"/>
              <w:sz w:val="20"/>
              <w:lang w:eastAsia="pl-PL"/>
            </w:rPr>
            <w:t>października</w:t>
          </w:r>
          <w:r w:rsidR="00540388" w:rsidRPr="00457CC7">
            <w:rPr>
              <w:rFonts w:ascii="Garamond" w:hAnsi="Garamond" w:cs="Times New Roman"/>
              <w:noProof/>
              <w:spacing w:val="-6"/>
              <w:sz w:val="20"/>
              <w:lang w:eastAsia="pl-PL"/>
            </w:rPr>
            <w:t xml:space="preserve"> 2022</w:t>
          </w:r>
        </w:p>
        <w:p w14:paraId="45D61D30" w14:textId="77777777" w:rsidR="00D40033" w:rsidRPr="003C2320" w:rsidRDefault="00D40033" w:rsidP="00457CC7">
          <w:pPr>
            <w:spacing w:line="252" w:lineRule="auto"/>
            <w:jc w:val="center"/>
            <w:rPr>
              <w:rFonts w:ascii="Times New Roman" w:hAnsi="Times New Roman" w:cs="Times New Roman"/>
              <w:noProof/>
              <w:spacing w:val="10"/>
              <w:sz w:val="14"/>
              <w:szCs w:val="10"/>
              <w:lang w:eastAsia="pl-PL"/>
            </w:rPr>
          </w:pPr>
        </w:p>
      </w:tc>
    </w:tr>
  </w:tbl>
  <w:p w14:paraId="74ACEECD" w14:textId="77777777" w:rsidR="00D40033" w:rsidRDefault="00D40033" w:rsidP="00D40033">
    <w:pPr>
      <w:pStyle w:val="Nagwek"/>
      <w:rPr>
        <w:sz w:val="14"/>
      </w:rPr>
    </w:pPr>
  </w:p>
  <w:p w14:paraId="295223AA" w14:textId="77777777" w:rsidR="00D40033" w:rsidRDefault="00D40033" w:rsidP="00D40033">
    <w:pPr>
      <w:pStyle w:val="Nagwek"/>
      <w:rPr>
        <w:sz w:val="14"/>
      </w:rPr>
    </w:pPr>
  </w:p>
  <w:p w14:paraId="4F2EE788" w14:textId="67F7CCEB" w:rsidR="00D40033" w:rsidRDefault="00457CC7" w:rsidP="00D40033">
    <w:pPr>
      <w:pStyle w:val="Nagwek"/>
      <w:rPr>
        <w:sz w:val="14"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64653FC2" wp14:editId="287D389A">
          <wp:simplePos x="0" y="0"/>
          <wp:positionH relativeFrom="column">
            <wp:posOffset>-167640</wp:posOffset>
          </wp:positionH>
          <wp:positionV relativeFrom="paragraph">
            <wp:posOffset>19050</wp:posOffset>
          </wp:positionV>
          <wp:extent cx="1381125" cy="662305"/>
          <wp:effectExtent l="0" t="0" r="0" b="0"/>
          <wp:wrapNone/>
          <wp:docPr id="6" name="Obraz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51DC7" w14:textId="6B0989C9" w:rsidR="00D40033" w:rsidRDefault="00D40033" w:rsidP="00D40033">
    <w:pPr>
      <w:pStyle w:val="Nagwek"/>
      <w:rPr>
        <w:sz w:val="14"/>
      </w:rPr>
    </w:pPr>
  </w:p>
  <w:p w14:paraId="09043F2D" w14:textId="77777777" w:rsidR="00D40033" w:rsidRDefault="00D40033" w:rsidP="00D40033">
    <w:pPr>
      <w:pStyle w:val="Nagwek"/>
      <w:rPr>
        <w:sz w:val="14"/>
      </w:rPr>
    </w:pPr>
  </w:p>
  <w:p w14:paraId="02F859B3" w14:textId="77777777" w:rsidR="00D40033" w:rsidRDefault="00D40033" w:rsidP="00D40033">
    <w:pPr>
      <w:pStyle w:val="Nagwek"/>
      <w:rPr>
        <w:sz w:val="14"/>
      </w:rPr>
    </w:pPr>
  </w:p>
  <w:p w14:paraId="0C95CBEC" w14:textId="77777777" w:rsidR="00D40033" w:rsidRDefault="00D40033" w:rsidP="00D40033">
    <w:pPr>
      <w:pStyle w:val="Nagwek"/>
    </w:pPr>
  </w:p>
  <w:p w14:paraId="69BCD06F" w14:textId="77777777" w:rsidR="00D40033" w:rsidRDefault="00D40033" w:rsidP="00D40033">
    <w:pPr>
      <w:pStyle w:val="Nagwek"/>
    </w:pPr>
  </w:p>
  <w:p w14:paraId="0B952FE6" w14:textId="77777777" w:rsidR="00D40033" w:rsidRDefault="00D40033" w:rsidP="00D40033">
    <w:pPr>
      <w:pStyle w:val="Nagwek"/>
    </w:pPr>
  </w:p>
  <w:p w14:paraId="755B3F3A" w14:textId="77777777" w:rsidR="00D40033" w:rsidRPr="00A75090" w:rsidRDefault="00D40033" w:rsidP="00D40033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B440F"/>
    <w:multiLevelType w:val="hybridMultilevel"/>
    <w:tmpl w:val="778E25B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D355D1D"/>
    <w:multiLevelType w:val="hybridMultilevel"/>
    <w:tmpl w:val="61CE916C"/>
    <w:lvl w:ilvl="0" w:tplc="773CAABE">
      <w:start w:val="1"/>
      <w:numFmt w:val="decimal"/>
      <w:lvlText w:val="[%1]"/>
      <w:lvlJc w:val="left"/>
      <w:pPr>
        <w:ind w:left="149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consecutiveHyphenLimit w:val="3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60D"/>
    <w:rsid w:val="0001558F"/>
    <w:rsid w:val="00034256"/>
    <w:rsid w:val="0004204E"/>
    <w:rsid w:val="00057FAA"/>
    <w:rsid w:val="000965F9"/>
    <w:rsid w:val="000D4A20"/>
    <w:rsid w:val="000E460D"/>
    <w:rsid w:val="000F5CB4"/>
    <w:rsid w:val="0010730E"/>
    <w:rsid w:val="00110A5B"/>
    <w:rsid w:val="0011689C"/>
    <w:rsid w:val="00174D97"/>
    <w:rsid w:val="001A602A"/>
    <w:rsid w:val="001C4D2F"/>
    <w:rsid w:val="0020456C"/>
    <w:rsid w:val="00261EAB"/>
    <w:rsid w:val="002B75C4"/>
    <w:rsid w:val="002D198B"/>
    <w:rsid w:val="002D1CCD"/>
    <w:rsid w:val="002F2CD1"/>
    <w:rsid w:val="002F4928"/>
    <w:rsid w:val="002F52DF"/>
    <w:rsid w:val="00307DF4"/>
    <w:rsid w:val="003167CB"/>
    <w:rsid w:val="003557D3"/>
    <w:rsid w:val="003A0F24"/>
    <w:rsid w:val="003A15CC"/>
    <w:rsid w:val="003A4BEF"/>
    <w:rsid w:val="00416CE2"/>
    <w:rsid w:val="00416FEF"/>
    <w:rsid w:val="00457CC7"/>
    <w:rsid w:val="00475A75"/>
    <w:rsid w:val="004C2F61"/>
    <w:rsid w:val="00501E7D"/>
    <w:rsid w:val="0051372C"/>
    <w:rsid w:val="00540388"/>
    <w:rsid w:val="00571866"/>
    <w:rsid w:val="005A300E"/>
    <w:rsid w:val="005D1B2D"/>
    <w:rsid w:val="006019D8"/>
    <w:rsid w:val="006607F4"/>
    <w:rsid w:val="00681C5E"/>
    <w:rsid w:val="00686073"/>
    <w:rsid w:val="006A65A4"/>
    <w:rsid w:val="006C259C"/>
    <w:rsid w:val="00700466"/>
    <w:rsid w:val="00732015"/>
    <w:rsid w:val="007A4B7B"/>
    <w:rsid w:val="007B2BC5"/>
    <w:rsid w:val="007C1330"/>
    <w:rsid w:val="008965C1"/>
    <w:rsid w:val="008A4F7E"/>
    <w:rsid w:val="00975E4E"/>
    <w:rsid w:val="00984167"/>
    <w:rsid w:val="009876C0"/>
    <w:rsid w:val="009A1714"/>
    <w:rsid w:val="009C5379"/>
    <w:rsid w:val="009E02C6"/>
    <w:rsid w:val="009F37B7"/>
    <w:rsid w:val="00A016FF"/>
    <w:rsid w:val="00A03756"/>
    <w:rsid w:val="00A50D7C"/>
    <w:rsid w:val="00A75090"/>
    <w:rsid w:val="00A90C7B"/>
    <w:rsid w:val="00B60156"/>
    <w:rsid w:val="00B727F1"/>
    <w:rsid w:val="00C2267D"/>
    <w:rsid w:val="00C37142"/>
    <w:rsid w:val="00C403E5"/>
    <w:rsid w:val="00C72AB7"/>
    <w:rsid w:val="00C76293"/>
    <w:rsid w:val="00C81C98"/>
    <w:rsid w:val="00C8345A"/>
    <w:rsid w:val="00D1440B"/>
    <w:rsid w:val="00D23F33"/>
    <w:rsid w:val="00D40033"/>
    <w:rsid w:val="00D45EC1"/>
    <w:rsid w:val="00D9640F"/>
    <w:rsid w:val="00DC7C1B"/>
    <w:rsid w:val="00E05448"/>
    <w:rsid w:val="00E32BC5"/>
    <w:rsid w:val="00E37FF2"/>
    <w:rsid w:val="00E65203"/>
    <w:rsid w:val="00EB5F5C"/>
    <w:rsid w:val="00ED499B"/>
    <w:rsid w:val="00EE2CB7"/>
    <w:rsid w:val="00EE393A"/>
    <w:rsid w:val="00EE48EA"/>
    <w:rsid w:val="00F53158"/>
    <w:rsid w:val="00F607B3"/>
    <w:rsid w:val="00F85248"/>
    <w:rsid w:val="00F94FE7"/>
    <w:rsid w:val="00FA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44A3F"/>
  <w15:docId w15:val="{992306D9-5FF1-4598-876E-A8A31ED4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6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0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7B"/>
  </w:style>
  <w:style w:type="paragraph" w:styleId="Stopka">
    <w:name w:val="footer"/>
    <w:basedOn w:val="Normalny"/>
    <w:link w:val="StopkaZnak"/>
    <w:uiPriority w:val="99"/>
    <w:unhideWhenUsed/>
    <w:rsid w:val="00A90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7B"/>
  </w:style>
  <w:style w:type="table" w:styleId="Tabela-Siatka">
    <w:name w:val="Table Grid"/>
    <w:basedOn w:val="Standardowy"/>
    <w:uiPriority w:val="59"/>
    <w:rsid w:val="00A9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60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2BC5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32BC5"/>
    <w:rPr>
      <w:color w:val="808080"/>
    </w:rPr>
  </w:style>
  <w:style w:type="paragraph" w:customStyle="1" w:styleId="MDPI31text">
    <w:name w:val="MDPI_3.1_text"/>
    <w:qFormat/>
    <w:rsid w:val="00B727F1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.XSL" StyleName="IEEE"/>
</file>

<file path=customXml/itemProps1.xml><?xml version="1.0" encoding="utf-8"?>
<ds:datastoreItem xmlns:ds="http://schemas.openxmlformats.org/officeDocument/2006/customXml" ds:itemID="{8AD550CA-921B-4070-A361-0A4F646B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</dc:creator>
  <cp:lastModifiedBy>KS</cp:lastModifiedBy>
  <cp:revision>23</cp:revision>
  <cp:lastPrinted>2022-06-14T13:59:00Z</cp:lastPrinted>
  <dcterms:created xsi:type="dcterms:W3CDTF">2021-01-23T16:50:00Z</dcterms:created>
  <dcterms:modified xsi:type="dcterms:W3CDTF">2022-06-24T11:11:00Z</dcterms:modified>
</cp:coreProperties>
</file>